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1E93" w14:textId="77777777" w:rsidR="000572EB" w:rsidRPr="000572EB" w:rsidRDefault="000572EB" w:rsidP="000572EB">
      <w:pPr>
        <w:suppressAutoHyphens w:val="0"/>
        <w:spacing w:before="0" w:after="0"/>
        <w:jc w:val="left"/>
        <w:rPr>
          <w:rFonts w:ascii="Aptos" w:eastAsia="Aptos" w:hAnsi="Aptos" w:cs="Times New Roman"/>
          <w:b/>
          <w:bCs/>
          <w:kern w:val="2"/>
          <w:sz w:val="24"/>
          <w:szCs w:val="24"/>
          <w14:ligatures w14:val="standardContextual"/>
        </w:rPr>
      </w:pPr>
      <w:r w:rsidRPr="000572EB">
        <w:rPr>
          <w:rFonts w:ascii="Aptos" w:eastAsia="Aptos" w:hAnsi="Aptos" w:cs="Times New Roman"/>
          <w:b/>
          <w:bCs/>
          <w:kern w:val="2"/>
          <w:sz w:val="24"/>
          <w:szCs w:val="24"/>
          <w14:ligatures w14:val="standardContextual"/>
        </w:rPr>
        <w:t xml:space="preserve">FIONA JACK – </w:t>
      </w:r>
      <w:r w:rsidRPr="000572EB">
        <w:rPr>
          <w:rFonts w:ascii="Aptos" w:eastAsia="Aptos" w:hAnsi="Aptos" w:cs="Times New Roman"/>
          <w:b/>
          <w:bCs/>
          <w:kern w:val="2"/>
          <w:sz w:val="28"/>
          <w:szCs w:val="28"/>
          <w14:ligatures w14:val="standardContextual"/>
        </w:rPr>
        <w:t>Chaplain, All Saints’ Church, Tenerife</w:t>
      </w:r>
    </w:p>
    <w:p w14:paraId="6701C451" w14:textId="77777777" w:rsidR="000572EB" w:rsidRPr="000572EB" w:rsidRDefault="000572EB" w:rsidP="000572EB">
      <w:pPr>
        <w:suppressAutoHyphens w:val="0"/>
        <w:spacing w:before="100" w:beforeAutospacing="1" w:after="100" w:afterAutospacing="1"/>
        <w:jc w:val="left"/>
        <w:outlineLvl w:val="2"/>
        <w:rPr>
          <w:rFonts w:ascii="Aptos" w:hAnsi="Aptos" w:cs="Times New Roman"/>
          <w:b/>
          <w:bCs/>
          <w:sz w:val="27"/>
          <w:szCs w:val="27"/>
          <w:lang w:eastAsia="en-GB"/>
        </w:rPr>
      </w:pPr>
      <w:r w:rsidRPr="000572EB">
        <w:rPr>
          <w:rFonts w:ascii="Aptos" w:hAnsi="Aptos" w:cs="Times New Roman"/>
          <w:b/>
          <w:bCs/>
          <w:sz w:val="27"/>
          <w:szCs w:val="27"/>
          <w:lang w:eastAsia="en-GB"/>
        </w:rPr>
        <w:t>A strong and inclusive voice for the Diocese in Europe.</w:t>
      </w:r>
    </w:p>
    <w:p w14:paraId="49D54C3D"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r w:rsidRPr="000572EB">
        <w:rPr>
          <w:rFonts w:ascii="Aptos" w:hAnsi="Aptos" w:cs="Times New Roman"/>
          <w:sz w:val="24"/>
          <w:szCs w:val="24"/>
          <w:lang w:eastAsia="en-GB"/>
        </w:rPr>
        <w:t>I’m standing for General Synod because I believe in the Church of England. I also believe it can be better.</w:t>
      </w:r>
    </w:p>
    <w:p w14:paraId="16DAA0D2"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r w:rsidRPr="000572EB">
        <w:rPr>
          <w:rFonts w:ascii="Aptos" w:hAnsi="Aptos" w:cs="Times New Roman"/>
          <w:sz w:val="24"/>
          <w:szCs w:val="24"/>
          <w:lang w:eastAsia="en-GB"/>
        </w:rPr>
        <w:t>I have already served for two and a half years on General Synod in the Diocese of London. When I moved to the Diocese in Europe, I had to stand down. I am standing again because I left with a sense of unfinished business, and because I believe my experience, energy and perspective could make a real contribution to the Church at a challenging time.</w:t>
      </w:r>
    </w:p>
    <w:p w14:paraId="5C5857E7"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r w:rsidRPr="000572EB">
        <w:rPr>
          <w:rFonts w:ascii="Aptos" w:hAnsi="Aptos" w:cs="Times New Roman"/>
          <w:sz w:val="24"/>
          <w:szCs w:val="24"/>
          <w:lang w:eastAsia="en-GB"/>
        </w:rPr>
        <w:t>I know how Synod works. I know that progress is rarely achieved by making the loudest speech in the room. It comes from listening, building relationships, understanding the detail, asking the awkward questions and then keeping at it.</w:t>
      </w:r>
    </w:p>
    <w:p w14:paraId="44311AED" w14:textId="77777777" w:rsidR="000572EB" w:rsidRPr="000572EB" w:rsidRDefault="000572EB" w:rsidP="000572EB">
      <w:pPr>
        <w:suppressAutoHyphens w:val="0"/>
        <w:spacing w:before="100" w:beforeAutospacing="1" w:after="100" w:afterAutospacing="1"/>
        <w:jc w:val="left"/>
        <w:outlineLvl w:val="2"/>
        <w:rPr>
          <w:rFonts w:ascii="Aptos" w:hAnsi="Aptos" w:cs="Times New Roman"/>
          <w:b/>
          <w:bCs/>
          <w:sz w:val="27"/>
          <w:szCs w:val="27"/>
          <w:lang w:eastAsia="en-GB"/>
        </w:rPr>
      </w:pPr>
      <w:r w:rsidRPr="000572EB">
        <w:rPr>
          <w:rFonts w:ascii="Aptos" w:hAnsi="Aptos" w:cs="Times New Roman"/>
          <w:b/>
          <w:bCs/>
          <w:sz w:val="27"/>
          <w:szCs w:val="27"/>
          <w:lang w:eastAsia="en-GB"/>
        </w:rPr>
        <w:t>I've taken a slightly unusual route</w:t>
      </w:r>
    </w:p>
    <w:p w14:paraId="2AE2C00E"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r w:rsidRPr="000572EB">
        <w:rPr>
          <w:rFonts w:ascii="Aptos" w:hAnsi="Aptos" w:cs="Times New Roman"/>
          <w:sz w:val="24"/>
          <w:szCs w:val="24"/>
          <w:lang w:eastAsia="en-GB"/>
        </w:rPr>
        <w:t>Before ordination I ran my own strategic consultancy. I spent years helping organisations make sense of complicated problems, think strategically and work out what to do next. I am accustomed to standing in front of a large room and communicating complex ideas, but I also know that the best decisions rarely come from one person having all the answers.</w:t>
      </w:r>
    </w:p>
    <w:p w14:paraId="57EE9746"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r w:rsidRPr="000572EB">
        <w:rPr>
          <w:rFonts w:ascii="Aptos" w:hAnsi="Aptos" w:cs="Times New Roman"/>
          <w:sz w:val="24"/>
          <w:szCs w:val="24"/>
          <w:lang w:eastAsia="en-GB"/>
        </w:rPr>
        <w:t>I became a priest because my faith had increasingly shaped the way I saw the world and the people in it. It gave me a conviction that every person is created in the image of God, that justice matters, that we are called to serve rather than simply to succeed, and that the Church should be a place where people discover they are loved by God and have something valuable to contribute.</w:t>
      </w:r>
    </w:p>
    <w:p w14:paraId="772E4F7D"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r w:rsidRPr="000572EB">
        <w:rPr>
          <w:rFonts w:ascii="Aptos" w:hAnsi="Aptos" w:cs="Times New Roman"/>
          <w:sz w:val="24"/>
          <w:szCs w:val="24"/>
          <w:lang w:eastAsia="en-GB"/>
        </w:rPr>
        <w:t>My life has taken me from business to ministry, from London to Tenerife and from one very different context to another. I think that gives me a useful perspective on both the Church and the world outside it.</w:t>
      </w:r>
    </w:p>
    <w:p w14:paraId="46AC604D"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r w:rsidRPr="000572EB">
        <w:rPr>
          <w:rFonts w:ascii="Aptos" w:eastAsia="Aptos" w:hAnsi="Aptos" w:cs="Times New Roman"/>
          <w:kern w:val="2"/>
          <w:sz w:val="24"/>
          <w:szCs w:val="24"/>
          <w14:ligatures w14:val="standardContextual"/>
        </w:rPr>
        <w:t>I am also mum to two adults, aged 29 and 32, and this brings a great benefit: I am not entirely trapped in the Church of England bubble! My children keep me in touch with a rapidly changing culture, new ways of communicating and the realities facing younger generations. They also keep me humble.</w:t>
      </w:r>
    </w:p>
    <w:p w14:paraId="5DF74768" w14:textId="77777777" w:rsidR="000572EB" w:rsidRPr="000572EB" w:rsidRDefault="000572EB" w:rsidP="000572EB">
      <w:pPr>
        <w:suppressAutoHyphens w:val="0"/>
        <w:spacing w:before="100" w:beforeAutospacing="1" w:after="100" w:afterAutospacing="1"/>
        <w:jc w:val="left"/>
        <w:outlineLvl w:val="2"/>
        <w:rPr>
          <w:rFonts w:ascii="Aptos" w:hAnsi="Aptos" w:cs="Times New Roman"/>
          <w:b/>
          <w:bCs/>
          <w:sz w:val="27"/>
          <w:szCs w:val="27"/>
          <w:lang w:eastAsia="en-GB"/>
        </w:rPr>
      </w:pPr>
      <w:r w:rsidRPr="000572EB">
        <w:rPr>
          <w:rFonts w:ascii="Aptos" w:hAnsi="Aptos" w:cs="Times New Roman"/>
          <w:b/>
          <w:bCs/>
          <w:sz w:val="27"/>
          <w:szCs w:val="27"/>
          <w:lang w:eastAsia="en-GB"/>
        </w:rPr>
        <w:t>Inclusion is not a niche issue</w:t>
      </w:r>
    </w:p>
    <w:p w14:paraId="727B4E06"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r w:rsidRPr="000572EB">
        <w:rPr>
          <w:rFonts w:ascii="Aptos" w:hAnsi="Aptos" w:cs="Times New Roman"/>
          <w:sz w:val="24"/>
          <w:szCs w:val="24"/>
          <w:lang w:eastAsia="en-GB"/>
        </w:rPr>
        <w:t xml:space="preserve">I identify as part of the LGBTQIA+ </w:t>
      </w:r>
      <w:proofErr w:type="gramStart"/>
      <w:r w:rsidRPr="000572EB">
        <w:rPr>
          <w:rFonts w:ascii="Aptos" w:hAnsi="Aptos" w:cs="Times New Roman"/>
          <w:sz w:val="24"/>
          <w:szCs w:val="24"/>
          <w:lang w:eastAsia="en-GB"/>
        </w:rPr>
        <w:t>community</w:t>
      </w:r>
      <w:proofErr w:type="gramEnd"/>
      <w:r w:rsidRPr="000572EB">
        <w:rPr>
          <w:rFonts w:ascii="Aptos" w:hAnsi="Aptos" w:cs="Times New Roman"/>
          <w:sz w:val="24"/>
          <w:szCs w:val="24"/>
          <w:lang w:eastAsia="en-GB"/>
        </w:rPr>
        <w:t xml:space="preserve"> and I care about the Church becoming fully inclusive. That includes continuing to work for the possibility of blessings for same-sex couples and for LGBTQIA+ people to be fully recognised and valued within the Church.</w:t>
      </w:r>
    </w:p>
    <w:p w14:paraId="7F6D35EF"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r w:rsidRPr="000572EB">
        <w:rPr>
          <w:rFonts w:ascii="Aptos" w:hAnsi="Aptos" w:cs="Times New Roman"/>
          <w:sz w:val="24"/>
          <w:szCs w:val="24"/>
          <w:lang w:eastAsia="en-GB"/>
        </w:rPr>
        <w:lastRenderedPageBreak/>
        <w:t xml:space="preserve">Inclusion is much bigger than that. I want to see greater representation of women in important selection processes; serious commitment to racial justice; better inclusion of disabled and neurodiverse people; and genuine opportunities for people from working-class backgrounds to enter both lay and ordained ministry.  </w:t>
      </w:r>
    </w:p>
    <w:p w14:paraId="1BBB1879" w14:textId="77777777" w:rsidR="000572EB" w:rsidRPr="000572EB" w:rsidRDefault="000572EB" w:rsidP="000572EB">
      <w:pPr>
        <w:suppressAutoHyphens w:val="0"/>
        <w:spacing w:before="100" w:beforeAutospacing="1" w:after="100" w:afterAutospacing="1"/>
        <w:jc w:val="left"/>
        <w:rPr>
          <w:rFonts w:ascii="Aptos" w:hAnsi="Aptos" w:cs="Times New Roman"/>
          <w:b/>
          <w:bCs/>
          <w:sz w:val="24"/>
          <w:szCs w:val="24"/>
          <w:lang w:eastAsia="en-GB"/>
        </w:rPr>
      </w:pPr>
      <w:r w:rsidRPr="000572EB">
        <w:rPr>
          <w:rFonts w:ascii="Aptos" w:hAnsi="Aptos" w:cs="Times New Roman"/>
          <w:sz w:val="24"/>
          <w:szCs w:val="24"/>
          <w:lang w:eastAsia="en-GB"/>
        </w:rPr>
        <w:t>I fully support the Inclusive statement from Together for the Church of England</w:t>
      </w:r>
      <w:r w:rsidRPr="000572EB">
        <w:rPr>
          <w:rFonts w:ascii="Aptos" w:hAnsi="Aptos" w:cs="Times New Roman"/>
          <w:b/>
          <w:bCs/>
          <w:sz w:val="24"/>
          <w:szCs w:val="24"/>
          <w:lang w:eastAsia="en-GB"/>
        </w:rPr>
        <w:t>.</w:t>
      </w:r>
    </w:p>
    <w:p w14:paraId="73A69D2A" w14:textId="77777777" w:rsidR="000572EB" w:rsidRPr="000572EB" w:rsidRDefault="000572EB" w:rsidP="000572EB">
      <w:pPr>
        <w:suppressAutoHyphens w:val="0"/>
        <w:spacing w:before="100" w:beforeAutospacing="1" w:after="100" w:afterAutospacing="1"/>
        <w:jc w:val="left"/>
        <w:outlineLvl w:val="2"/>
        <w:rPr>
          <w:rFonts w:ascii="Aptos" w:hAnsi="Aptos" w:cs="Times New Roman"/>
          <w:b/>
          <w:bCs/>
          <w:sz w:val="27"/>
          <w:szCs w:val="27"/>
          <w:lang w:eastAsia="en-GB"/>
        </w:rPr>
      </w:pPr>
      <w:r w:rsidRPr="000572EB">
        <w:rPr>
          <w:rFonts w:ascii="Aptos" w:hAnsi="Aptos" w:cs="Times New Roman"/>
          <w:b/>
          <w:bCs/>
          <w:sz w:val="27"/>
          <w:szCs w:val="27"/>
          <w:lang w:eastAsia="en-GB"/>
        </w:rPr>
        <w:t>Europe has something important to say</w:t>
      </w:r>
    </w:p>
    <w:p w14:paraId="59E851D6"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r w:rsidRPr="000572EB">
        <w:rPr>
          <w:rFonts w:ascii="Aptos" w:hAnsi="Aptos" w:cs="Times New Roman"/>
          <w:sz w:val="24"/>
          <w:szCs w:val="24"/>
          <w:lang w:eastAsia="en-GB"/>
        </w:rPr>
        <w:t>I am enormously proud to belong to the Diocese in Europe. The Diocese in Europe is not the Church of England's outpost abroad. We are one of the places where its future is already being worked out</w:t>
      </w:r>
      <w:r w:rsidRPr="000572EB">
        <w:rPr>
          <w:rFonts w:ascii="Aptos" w:hAnsi="Aptos" w:cs="Times New Roman"/>
          <w:b/>
          <w:bCs/>
          <w:sz w:val="24"/>
          <w:szCs w:val="24"/>
          <w:lang w:eastAsia="en-GB"/>
        </w:rPr>
        <w:t>.</w:t>
      </w:r>
      <w:r w:rsidRPr="000572EB">
        <w:rPr>
          <w:rFonts w:ascii="Aptos" w:hAnsi="Aptos" w:cs="Times New Roman"/>
          <w:sz w:val="24"/>
          <w:szCs w:val="24"/>
          <w:lang w:eastAsia="en-GB"/>
        </w:rPr>
        <w:t xml:space="preserve">  I would like to bring that experience and perspective to General Synod.</w:t>
      </w:r>
    </w:p>
    <w:p w14:paraId="40986911"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r w:rsidRPr="000572EB">
        <w:rPr>
          <w:rFonts w:ascii="Aptos" w:hAnsi="Aptos" w:cs="Times New Roman"/>
          <w:sz w:val="24"/>
          <w:szCs w:val="24"/>
          <w:lang w:eastAsia="en-GB"/>
        </w:rPr>
        <w:t>I currently serve on Diocesan Synod and on the Care for Creation Committee, and I would bring both that and my previous General Synod experience to the national Church.</w:t>
      </w:r>
    </w:p>
    <w:p w14:paraId="3203815A" w14:textId="77777777" w:rsidR="000572EB" w:rsidRPr="000572EB" w:rsidRDefault="000572EB" w:rsidP="000572EB">
      <w:pPr>
        <w:suppressAutoHyphens w:val="0"/>
        <w:spacing w:before="100" w:beforeAutospacing="1" w:after="100" w:afterAutospacing="1"/>
        <w:jc w:val="left"/>
        <w:outlineLvl w:val="2"/>
        <w:rPr>
          <w:rFonts w:ascii="Aptos" w:hAnsi="Aptos" w:cs="Times New Roman"/>
          <w:b/>
          <w:bCs/>
          <w:sz w:val="27"/>
          <w:szCs w:val="27"/>
          <w:lang w:eastAsia="en-GB"/>
        </w:rPr>
      </w:pPr>
      <w:r w:rsidRPr="000572EB">
        <w:rPr>
          <w:rFonts w:ascii="Aptos" w:hAnsi="Aptos" w:cs="Times New Roman"/>
          <w:b/>
          <w:bCs/>
          <w:sz w:val="27"/>
          <w:szCs w:val="27"/>
          <w:lang w:eastAsia="en-GB"/>
        </w:rPr>
        <w:t>Creation and justice</w:t>
      </w:r>
    </w:p>
    <w:p w14:paraId="4B861ACF"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r w:rsidRPr="000572EB">
        <w:rPr>
          <w:rFonts w:ascii="Aptos" w:hAnsi="Aptos" w:cs="Times New Roman"/>
          <w:sz w:val="24"/>
          <w:szCs w:val="24"/>
          <w:lang w:eastAsia="en-GB"/>
        </w:rPr>
        <w:t xml:space="preserve">Climate justice is of prime importance to </w:t>
      </w:r>
      <w:proofErr w:type="gramStart"/>
      <w:r w:rsidRPr="000572EB">
        <w:rPr>
          <w:rFonts w:ascii="Aptos" w:hAnsi="Aptos" w:cs="Times New Roman"/>
          <w:sz w:val="24"/>
          <w:szCs w:val="24"/>
          <w:lang w:eastAsia="en-GB"/>
        </w:rPr>
        <w:t>me</w:t>
      </w:r>
      <w:proofErr w:type="gramEnd"/>
      <w:r w:rsidRPr="000572EB">
        <w:rPr>
          <w:rFonts w:ascii="Aptos" w:hAnsi="Aptos" w:cs="Times New Roman"/>
          <w:sz w:val="24"/>
          <w:szCs w:val="24"/>
          <w:lang w:eastAsia="en-GB"/>
        </w:rPr>
        <w:t xml:space="preserve"> and I care about making care for creation part of the practical life of the Church, not just something we put into our reports and liturgies. This is especially the case in the light of the devastating fires and floods which have affected so many of us last year.</w:t>
      </w:r>
    </w:p>
    <w:p w14:paraId="72BF4B1E" w14:textId="77777777" w:rsidR="000572EB" w:rsidRPr="000572EB" w:rsidRDefault="000572EB" w:rsidP="000572EB">
      <w:pPr>
        <w:suppressAutoHyphens w:val="0"/>
        <w:spacing w:before="100" w:beforeAutospacing="1" w:after="100" w:afterAutospacing="1"/>
        <w:jc w:val="left"/>
        <w:outlineLvl w:val="2"/>
        <w:rPr>
          <w:rFonts w:ascii="Aptos" w:hAnsi="Aptos" w:cs="Times New Roman"/>
          <w:b/>
          <w:bCs/>
          <w:sz w:val="27"/>
          <w:szCs w:val="27"/>
          <w:lang w:eastAsia="en-GB"/>
        </w:rPr>
      </w:pPr>
      <w:r w:rsidRPr="000572EB">
        <w:rPr>
          <w:rFonts w:ascii="Aptos" w:hAnsi="Aptos" w:cs="Times New Roman"/>
          <w:b/>
          <w:bCs/>
          <w:sz w:val="27"/>
          <w:szCs w:val="27"/>
          <w:lang w:eastAsia="en-GB"/>
        </w:rPr>
        <w:t>Safeguarding and accountability</w:t>
      </w:r>
    </w:p>
    <w:p w14:paraId="2FB1A886" w14:textId="77777777" w:rsidR="000572EB" w:rsidRPr="000572EB" w:rsidRDefault="000572EB" w:rsidP="000572EB">
      <w:pPr>
        <w:suppressAutoHyphens w:val="0"/>
        <w:spacing w:before="100" w:beforeAutospacing="1" w:after="100" w:afterAutospacing="1"/>
        <w:jc w:val="left"/>
        <w:outlineLvl w:val="2"/>
        <w:rPr>
          <w:rFonts w:ascii="Aptos" w:hAnsi="Aptos" w:cs="Times New Roman"/>
          <w:b/>
          <w:bCs/>
          <w:sz w:val="27"/>
          <w:szCs w:val="27"/>
          <w:lang w:eastAsia="en-GB"/>
        </w:rPr>
      </w:pPr>
      <w:r w:rsidRPr="000572EB">
        <w:rPr>
          <w:rFonts w:ascii="Aptos" w:eastAsia="Aptos" w:hAnsi="Aptos" w:cs="Times New Roman"/>
          <w:kern w:val="2"/>
          <w:sz w:val="24"/>
          <w:szCs w:val="24"/>
          <w14:ligatures w14:val="standardContextual"/>
        </w:rPr>
        <w:t>I also believe safeguarding remains an area where the Church of England has some way to go. We need to learn from the past, listen properly to survivors, and build a culture in which safeguarding is understood as an essential part of Christian discipleship and good leadership, rather than as a bureaucratic burden.</w:t>
      </w:r>
    </w:p>
    <w:p w14:paraId="4D9AE270" w14:textId="77777777" w:rsidR="000572EB" w:rsidRPr="000572EB" w:rsidRDefault="000572EB" w:rsidP="000572EB">
      <w:pPr>
        <w:numPr>
          <w:ilvl w:val="0"/>
          <w:numId w:val="5"/>
        </w:numPr>
        <w:suppressAutoHyphens w:val="0"/>
        <w:spacing w:before="100" w:beforeAutospacing="1" w:after="100" w:afterAutospacing="1"/>
        <w:ind w:left="0" w:firstLine="0"/>
        <w:jc w:val="left"/>
        <w:rPr>
          <w:rFonts w:ascii="Aptos" w:hAnsi="Aptos" w:cs="Times New Roman"/>
          <w:sz w:val="24"/>
          <w:szCs w:val="24"/>
          <w:lang w:eastAsia="en-GB"/>
        </w:rPr>
      </w:pPr>
      <w:r w:rsidRPr="000572EB">
        <w:rPr>
          <w:rFonts w:ascii="Aptos" w:hAnsi="Aptos" w:cs="Times New Roman"/>
          <w:sz w:val="24"/>
          <w:szCs w:val="24"/>
          <w:lang w:eastAsia="en-GB"/>
        </w:rPr>
        <w:t>I have both experience and energy.</w:t>
      </w:r>
      <w:r w:rsidRPr="000572EB">
        <w:rPr>
          <w:rFonts w:ascii="Aptos" w:hAnsi="Aptos" w:cs="Times New Roman"/>
          <w:sz w:val="24"/>
          <w:szCs w:val="24"/>
          <w:lang w:eastAsia="en-GB"/>
        </w:rPr>
        <w:br/>
        <w:t xml:space="preserve">I have strong views, but I am prepared to listen. </w:t>
      </w:r>
    </w:p>
    <w:p w14:paraId="49EDC0A6" w14:textId="77777777" w:rsidR="000572EB" w:rsidRPr="000572EB" w:rsidRDefault="000572EB" w:rsidP="000572EB">
      <w:pPr>
        <w:numPr>
          <w:ilvl w:val="0"/>
          <w:numId w:val="5"/>
        </w:numPr>
        <w:suppressAutoHyphens w:val="0"/>
        <w:spacing w:before="100" w:beforeAutospacing="1" w:after="100" w:afterAutospacing="1"/>
        <w:ind w:left="0" w:firstLine="0"/>
        <w:jc w:val="left"/>
        <w:rPr>
          <w:rFonts w:ascii="Aptos" w:hAnsi="Aptos" w:cs="Times New Roman"/>
          <w:sz w:val="24"/>
          <w:szCs w:val="24"/>
          <w:lang w:eastAsia="en-GB"/>
        </w:rPr>
      </w:pPr>
      <w:r w:rsidRPr="000572EB">
        <w:rPr>
          <w:rFonts w:ascii="Aptos" w:hAnsi="Aptos" w:cs="Times New Roman"/>
          <w:sz w:val="24"/>
          <w:szCs w:val="24"/>
          <w:lang w:eastAsia="en-GB"/>
        </w:rPr>
        <w:t>I am not remotely ready to sit on the sidelines.</w:t>
      </w:r>
    </w:p>
    <w:p w14:paraId="4104719A" w14:textId="77777777" w:rsidR="000572EB" w:rsidRPr="000572EB" w:rsidRDefault="000572EB" w:rsidP="000572EB">
      <w:pPr>
        <w:suppressAutoHyphens w:val="0"/>
        <w:spacing w:before="100" w:beforeAutospacing="1" w:after="100" w:afterAutospacing="1"/>
        <w:jc w:val="left"/>
        <w:outlineLvl w:val="2"/>
        <w:rPr>
          <w:rFonts w:ascii="Aptos" w:eastAsia="Aptos" w:hAnsi="Aptos" w:cs="Times New Roman"/>
          <w:b/>
          <w:bCs/>
          <w:kern w:val="2"/>
          <w:sz w:val="24"/>
          <w:szCs w:val="24"/>
          <w14:ligatures w14:val="standardContextual"/>
        </w:rPr>
      </w:pPr>
      <w:r w:rsidRPr="000572EB">
        <w:rPr>
          <w:rFonts w:ascii="Aptos" w:eastAsia="Aptos" w:hAnsi="Aptos" w:cs="Times New Roman"/>
          <w:b/>
          <w:bCs/>
          <w:kern w:val="2"/>
          <w:sz w:val="24"/>
          <w:szCs w:val="24"/>
          <w14:ligatures w14:val="standardContextual"/>
        </w:rPr>
        <w:t xml:space="preserve">If elected, I will give General Synod my all. </w:t>
      </w:r>
    </w:p>
    <w:p w14:paraId="6286FDDB" w14:textId="77777777" w:rsidR="000572EB" w:rsidRPr="000572EB" w:rsidRDefault="000572EB" w:rsidP="000572EB">
      <w:pPr>
        <w:suppressAutoHyphens w:val="0"/>
        <w:spacing w:before="100" w:beforeAutospacing="1" w:after="100" w:afterAutospacing="1"/>
        <w:jc w:val="left"/>
        <w:outlineLvl w:val="2"/>
        <w:rPr>
          <w:rFonts w:ascii="Aptos" w:hAnsi="Aptos" w:cs="Times New Roman"/>
          <w:sz w:val="24"/>
          <w:szCs w:val="24"/>
          <w:lang w:eastAsia="en-GB"/>
        </w:rPr>
      </w:pPr>
      <w:r w:rsidRPr="000572EB">
        <w:rPr>
          <w:rFonts w:ascii="Aptos" w:hAnsi="Aptos" w:cs="Times New Roman"/>
          <w:b/>
          <w:bCs/>
          <w:sz w:val="24"/>
          <w:szCs w:val="24"/>
          <w:lang w:eastAsia="en-GB"/>
        </w:rPr>
        <w:t>Please give me your first or high-priority vote.</w:t>
      </w:r>
    </w:p>
    <w:p w14:paraId="6FC59D63" w14:textId="77777777" w:rsidR="000572EB" w:rsidRPr="000572EB" w:rsidRDefault="000572EB" w:rsidP="000572EB">
      <w:pPr>
        <w:numPr>
          <w:ilvl w:val="0"/>
          <w:numId w:val="5"/>
        </w:numPr>
        <w:suppressAutoHyphens w:val="0"/>
        <w:spacing w:before="100" w:beforeAutospacing="1" w:after="100" w:afterAutospacing="1"/>
        <w:ind w:left="0" w:firstLine="0"/>
        <w:jc w:val="left"/>
        <w:rPr>
          <w:rFonts w:ascii="Aptos" w:hAnsi="Aptos" w:cs="Times New Roman"/>
          <w:sz w:val="24"/>
          <w:szCs w:val="24"/>
          <w:lang w:eastAsia="en-GB"/>
        </w:rPr>
      </w:pPr>
      <w:r w:rsidRPr="000572EB">
        <w:rPr>
          <w:rFonts w:ascii="Aptos" w:hAnsi="Aptos" w:cs="Times New Roman"/>
          <w:sz w:val="24"/>
          <w:szCs w:val="24"/>
          <w:lang w:eastAsia="en-GB"/>
        </w:rPr>
        <w:t>If you would like to talk to me about any of these issues, or simply want to know more about what I would bring to General Synod, please get in touch:</w:t>
      </w:r>
    </w:p>
    <w:p w14:paraId="0B33CF36" w14:textId="77777777" w:rsidR="000572EB" w:rsidRPr="000572EB" w:rsidRDefault="000572EB" w:rsidP="000572EB">
      <w:pPr>
        <w:numPr>
          <w:ilvl w:val="0"/>
          <w:numId w:val="5"/>
        </w:numPr>
        <w:suppressAutoHyphens w:val="0"/>
        <w:spacing w:before="100" w:beforeAutospacing="1" w:after="100" w:afterAutospacing="1"/>
        <w:ind w:left="0" w:firstLine="0"/>
        <w:jc w:val="left"/>
        <w:rPr>
          <w:rFonts w:ascii="Aptos" w:hAnsi="Aptos" w:cs="Times New Roman"/>
          <w:sz w:val="24"/>
          <w:szCs w:val="24"/>
          <w:lang w:eastAsia="en-GB"/>
        </w:rPr>
      </w:pPr>
      <w:hyperlink r:id="rId5" w:history="1">
        <w:r w:rsidRPr="000572EB">
          <w:rPr>
            <w:rFonts w:ascii="Aptos" w:hAnsi="Aptos" w:cs="Times New Roman"/>
            <w:b/>
            <w:bCs/>
            <w:color w:val="0000FF"/>
            <w:sz w:val="24"/>
            <w:szCs w:val="24"/>
            <w:u w:val="single"/>
            <w:lang w:eastAsia="en-GB"/>
          </w:rPr>
          <w:t>chaplain@allsaintstenerife.org</w:t>
        </w:r>
      </w:hyperlink>
    </w:p>
    <w:p w14:paraId="5DA101FD" w14:textId="77777777" w:rsidR="000572EB" w:rsidRPr="000572EB" w:rsidRDefault="000572EB" w:rsidP="000572EB">
      <w:pPr>
        <w:suppressAutoHyphens w:val="0"/>
        <w:spacing w:before="100" w:beforeAutospacing="1" w:after="100" w:afterAutospacing="1"/>
        <w:jc w:val="left"/>
        <w:rPr>
          <w:rFonts w:ascii="Aptos" w:hAnsi="Aptos" w:cs="Times New Roman"/>
          <w:sz w:val="24"/>
          <w:szCs w:val="24"/>
          <w:lang w:eastAsia="en-GB"/>
        </w:rPr>
      </w:pPr>
    </w:p>
    <w:p w14:paraId="7E5AB5E8" w14:textId="77777777" w:rsidR="00BC3D60" w:rsidRPr="00BC3D60" w:rsidRDefault="00BC3D60" w:rsidP="00BC3D60"/>
    <w:sectPr w:rsidR="00BC3D60" w:rsidRPr="00BC3D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EF70BF28-DBC6-4266-97FE-2C8D4436B3AD}"/>
    <w:embedBold r:id="rId2" w:fontKey="{89B6D6AD-C006-4F94-AB4C-04AD6A9B796B}"/>
  </w:font>
  <w:font w:name="Tahoma">
    <w:panose1 w:val="020B0604030504040204"/>
    <w:charset w:val="00"/>
    <w:family w:val="swiss"/>
    <w:pitch w:val="variable"/>
    <w:sig w:usb0="E1002EFF" w:usb1="C000605B" w:usb2="00000029" w:usb3="00000000" w:csb0="000101FF" w:csb1="00000000"/>
    <w:embedRegular r:id="rId3" w:fontKey="{28192D2F-95D1-4213-92B3-6594DE321A0A}"/>
    <w:embedItalic r:id="rId4" w:fontKey="{70196BD9-C468-4C1A-BCC4-2E9F08149B90}"/>
  </w:font>
  <w:font w:name="Arial Bold">
    <w:panose1 w:val="00000000000000000000"/>
    <w:charset w:val="00"/>
    <w:family w:val="roman"/>
    <w:notTrueType/>
    <w:pitch w:val="default"/>
  </w:font>
  <w:font w:name="Aptos Display">
    <w:charset w:val="00"/>
    <w:family w:val="swiss"/>
    <w:pitch w:val="variable"/>
    <w:sig w:usb0="20000287" w:usb1="00000003" w:usb2="00000000" w:usb3="00000000" w:csb0="0000019F" w:csb1="00000000"/>
    <w:embedRegular r:id="rId5" w:fontKey="{AD7E8B3F-58B3-4223-9327-8C97E0B2C4F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7506"/>
    <w:multiLevelType w:val="multilevel"/>
    <w:tmpl w:val="01C4F91A"/>
    <w:lvl w:ilvl="0">
      <w:start w:val="1"/>
      <w:numFmt w:val="decimal"/>
      <w:pStyle w:val="Parties"/>
      <w:lvlText w:val="(%1)"/>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E03759"/>
    <w:multiLevelType w:val="multilevel"/>
    <w:tmpl w:val="805EF8A4"/>
    <w:lvl w:ilvl="0">
      <w:start w:val="1"/>
      <w:numFmt w:val="decimal"/>
      <w:lvlText w:val="%1."/>
      <w:lvlJc w:val="left"/>
      <w:pPr>
        <w:tabs>
          <w:tab w:val="num" w:pos="855"/>
        </w:tabs>
        <w:ind w:left="855" w:hanging="855"/>
      </w:pPr>
      <w:rPr>
        <w:rFonts w:ascii="Arial" w:hAnsi="Arial" w:hint="default"/>
        <w:b w:val="0"/>
        <w:i w:val="0"/>
        <w:sz w:val="21"/>
      </w:rPr>
    </w:lvl>
    <w:lvl w:ilvl="1">
      <w:start w:val="1"/>
      <w:numFmt w:val="decimal"/>
      <w:lvlText w:val="%1.%2"/>
      <w:lvlJc w:val="left"/>
      <w:pPr>
        <w:tabs>
          <w:tab w:val="num" w:pos="1705"/>
        </w:tabs>
        <w:ind w:left="1705" w:hanging="855"/>
      </w:pPr>
      <w:rPr>
        <w:rFonts w:ascii="Arial" w:hAnsi="Arial" w:hint="default"/>
        <w:b w:val="0"/>
        <w:i w:val="0"/>
        <w:sz w:val="21"/>
      </w:rPr>
    </w:lvl>
    <w:lvl w:ilvl="2">
      <w:start w:val="1"/>
      <w:numFmt w:val="decimal"/>
      <w:lvlText w:val="%1.%2.%3"/>
      <w:lvlJc w:val="left"/>
      <w:pPr>
        <w:tabs>
          <w:tab w:val="num" w:pos="2555"/>
        </w:tabs>
        <w:ind w:left="2555" w:hanging="855"/>
      </w:pPr>
      <w:rPr>
        <w:rFonts w:hint="default"/>
        <w:b w:val="0"/>
        <w:i w:val="0"/>
        <w:sz w:val="21"/>
      </w:rPr>
    </w:lvl>
    <w:lvl w:ilvl="3">
      <w:start w:val="1"/>
      <w:numFmt w:val="decimal"/>
      <w:lvlText w:val="%1.%2.%3.%4"/>
      <w:lvlJc w:val="left"/>
      <w:pPr>
        <w:tabs>
          <w:tab w:val="num" w:pos="3405"/>
        </w:tabs>
        <w:ind w:left="3405" w:hanging="855"/>
      </w:pPr>
      <w:rPr>
        <w:rFonts w:ascii="Arial" w:hAnsi="Arial" w:hint="default"/>
        <w:b w:val="0"/>
        <w:i w:val="0"/>
        <w:sz w:val="21"/>
      </w:rPr>
    </w:lvl>
    <w:lvl w:ilvl="4">
      <w:start w:val="1"/>
      <w:numFmt w:val="decimal"/>
      <w:lvlText w:val="%1.%2.%3.%4.%5"/>
      <w:lvlJc w:val="left"/>
      <w:pPr>
        <w:tabs>
          <w:tab w:val="num" w:pos="4480"/>
        </w:tabs>
        <w:ind w:left="4480" w:hanging="1080"/>
      </w:pPr>
      <w:rPr>
        <w:rFonts w:hint="default"/>
        <w:b w:val="0"/>
        <w:i w:val="0"/>
      </w:rPr>
    </w:lvl>
    <w:lvl w:ilvl="5">
      <w:start w:val="1"/>
      <w:numFmt w:val="decimal"/>
      <w:lvlText w:val="%1.%2.%3.%4.%5.%6"/>
      <w:lvlJc w:val="left"/>
      <w:pPr>
        <w:tabs>
          <w:tab w:val="num" w:pos="5690"/>
        </w:tabs>
        <w:ind w:left="5330" w:hanging="1080"/>
      </w:pPr>
      <w:rPr>
        <w:rFonts w:hint="default"/>
        <w:b/>
      </w:rPr>
    </w:lvl>
    <w:lvl w:ilvl="6">
      <w:start w:val="1"/>
      <w:numFmt w:val="decimal"/>
      <w:pStyle w:val="Heading7"/>
      <w:lvlText w:val="%1.%2.%3.%4.%5.%6.%7"/>
      <w:lvlJc w:val="left"/>
      <w:pPr>
        <w:tabs>
          <w:tab w:val="num" w:pos="6900"/>
        </w:tabs>
        <w:ind w:left="6540" w:hanging="1440"/>
      </w:pPr>
      <w:rPr>
        <w:rFonts w:hint="default"/>
        <w:b/>
      </w:rPr>
    </w:lvl>
    <w:lvl w:ilvl="7">
      <w:start w:val="1"/>
      <w:numFmt w:val="decimal"/>
      <w:pStyle w:val="Heading8"/>
      <w:lvlText w:val="%1.%2.%3.%4.%5.%6.%7.%8"/>
      <w:lvlJc w:val="left"/>
      <w:pPr>
        <w:tabs>
          <w:tab w:val="num" w:pos="7750"/>
        </w:tabs>
        <w:ind w:left="7390" w:hanging="1440"/>
      </w:pPr>
      <w:rPr>
        <w:rFonts w:hint="default"/>
        <w:b/>
      </w:rPr>
    </w:lvl>
    <w:lvl w:ilvl="8">
      <w:start w:val="1"/>
      <w:numFmt w:val="decimal"/>
      <w:pStyle w:val="Heading9"/>
      <w:lvlText w:val="%1.%2.%3.%4.%5.%6.%7.%8.%9"/>
      <w:lvlJc w:val="left"/>
      <w:pPr>
        <w:tabs>
          <w:tab w:val="num" w:pos="8960"/>
        </w:tabs>
        <w:ind w:left="8600" w:hanging="1800"/>
      </w:pPr>
      <w:rPr>
        <w:rFonts w:hint="default"/>
        <w:b/>
      </w:rPr>
    </w:lvl>
  </w:abstractNum>
  <w:abstractNum w:abstractNumId="2" w15:restartNumberingAfterBreak="0">
    <w:nsid w:val="0C746CE2"/>
    <w:multiLevelType w:val="multilevel"/>
    <w:tmpl w:val="948C6614"/>
    <w:lvl w:ilvl="0">
      <w:start w:val="1"/>
      <w:numFmt w:val="upperLetter"/>
      <w:pStyle w:val="RECITALS"/>
      <w:lvlText w:val="(%1)"/>
      <w:lvlJc w:val="left"/>
      <w:pPr>
        <w:ind w:left="851" w:hanging="851"/>
      </w:pPr>
      <w:rPr>
        <w:rFonts w:hint="default"/>
        <w:b w:val="0"/>
        <w:i w:val="0"/>
        <w:caps w:val="0"/>
        <w:strike w:val="0"/>
        <w:dstrike w:val="0"/>
        <w:vanish w:val="0"/>
        <w:webHidden w:val="0"/>
        <w:color w:val="auto"/>
        <w:sz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B832D71"/>
    <w:multiLevelType w:val="multilevel"/>
    <w:tmpl w:val="DBD4E65A"/>
    <w:name w:val="Roman"/>
    <w:lvl w:ilvl="0">
      <w:start w:val="1"/>
      <w:numFmt w:val="lowerRoman"/>
      <w:pStyle w:val="RomanNumeral1"/>
      <w:lvlText w:val="(%1)"/>
      <w:lvlJc w:val="left"/>
      <w:pPr>
        <w:ind w:left="1418" w:hanging="567"/>
      </w:pPr>
      <w:rPr>
        <w:rFonts w:hint="default"/>
      </w:rPr>
    </w:lvl>
    <w:lvl w:ilvl="1">
      <w:start w:val="1"/>
      <w:numFmt w:val="lowerRoman"/>
      <w:pStyle w:val="RomanNumeral2"/>
      <w:lvlText w:val="(%2)"/>
      <w:lvlJc w:val="left"/>
      <w:pPr>
        <w:tabs>
          <w:tab w:val="num" w:pos="1418"/>
        </w:tabs>
        <w:ind w:left="1418" w:hanging="567"/>
      </w:pPr>
      <w:rPr>
        <w:rFonts w:hint="default"/>
      </w:rPr>
    </w:lvl>
    <w:lvl w:ilvl="2">
      <w:start w:val="1"/>
      <w:numFmt w:val="lowerRoman"/>
      <w:pStyle w:val="RomanNumeral3"/>
      <w:lvlText w:val="(%3)"/>
      <w:lvlJc w:val="left"/>
      <w:pPr>
        <w:tabs>
          <w:tab w:val="num" w:pos="2268"/>
        </w:tabs>
        <w:ind w:left="2268" w:hanging="567"/>
      </w:pPr>
      <w:rPr>
        <w:rFonts w:hint="default"/>
      </w:rPr>
    </w:lvl>
    <w:lvl w:ilvl="3">
      <w:start w:val="1"/>
      <w:numFmt w:val="lowerRoman"/>
      <w:pStyle w:val="RomanNumeral4"/>
      <w:lvlText w:val="(%4)"/>
      <w:lvlJc w:val="left"/>
      <w:pPr>
        <w:tabs>
          <w:tab w:val="num" w:pos="3402"/>
        </w:tabs>
        <w:ind w:left="3402" w:hanging="567"/>
      </w:pPr>
      <w:rPr>
        <w:rFonts w:hint="default"/>
      </w:rPr>
    </w:lvl>
    <w:lvl w:ilvl="4">
      <w:start w:val="1"/>
      <w:numFmt w:val="lowerRoman"/>
      <w:pStyle w:val="RomanNumeral5"/>
      <w:lvlText w:val="(%5)"/>
      <w:lvlJc w:val="left"/>
      <w:pPr>
        <w:tabs>
          <w:tab w:val="num" w:pos="4820"/>
        </w:tabs>
        <w:ind w:left="4820" w:hanging="567"/>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4" w15:restartNumberingAfterBreak="0">
    <w:nsid w:val="1BA544CE"/>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271F7BD8"/>
    <w:multiLevelType w:val="multilevel"/>
    <w:tmpl w:val="8820A372"/>
    <w:name w:val="Alphabet"/>
    <w:lvl w:ilvl="0">
      <w:start w:val="1"/>
      <w:numFmt w:val="lowerLetter"/>
      <w:pStyle w:val="Alphabet1"/>
      <w:lvlText w:val="(%1)"/>
      <w:lvlJc w:val="left"/>
      <w:pPr>
        <w:ind w:left="1418" w:hanging="567"/>
      </w:pPr>
      <w:rPr>
        <w:rFonts w:hint="default"/>
      </w:rPr>
    </w:lvl>
    <w:lvl w:ilvl="1">
      <w:start w:val="1"/>
      <w:numFmt w:val="lowerLetter"/>
      <w:pStyle w:val="Alphabet2"/>
      <w:lvlText w:val="(%2)"/>
      <w:lvlJc w:val="left"/>
      <w:pPr>
        <w:tabs>
          <w:tab w:val="num" w:pos="1418"/>
        </w:tabs>
        <w:ind w:left="1418" w:hanging="567"/>
      </w:pPr>
      <w:rPr>
        <w:rFonts w:hint="default"/>
      </w:rPr>
    </w:lvl>
    <w:lvl w:ilvl="2">
      <w:start w:val="1"/>
      <w:numFmt w:val="lowerLetter"/>
      <w:pStyle w:val="Alphabet3"/>
      <w:lvlText w:val="(%3)"/>
      <w:lvlJc w:val="left"/>
      <w:pPr>
        <w:tabs>
          <w:tab w:val="num" w:pos="2268"/>
        </w:tabs>
        <w:ind w:left="2268" w:hanging="567"/>
      </w:pPr>
      <w:rPr>
        <w:rFonts w:hint="default"/>
      </w:rPr>
    </w:lvl>
    <w:lvl w:ilvl="3">
      <w:start w:val="1"/>
      <w:numFmt w:val="lowerLetter"/>
      <w:pStyle w:val="Alphabet4"/>
      <w:lvlText w:val="(%4)"/>
      <w:lvlJc w:val="left"/>
      <w:pPr>
        <w:ind w:left="3402" w:hanging="567"/>
      </w:pPr>
      <w:rPr>
        <w:rFonts w:hint="default"/>
      </w:rPr>
    </w:lvl>
    <w:lvl w:ilvl="4">
      <w:start w:val="1"/>
      <w:numFmt w:val="lowerLetter"/>
      <w:pStyle w:val="Alphabet5"/>
      <w:lvlText w:val="(%5)"/>
      <w:lvlJc w:val="left"/>
      <w:pPr>
        <w:tabs>
          <w:tab w:val="num" w:pos="4820"/>
        </w:tabs>
        <w:ind w:left="4820"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EF7634D"/>
    <w:multiLevelType w:val="singleLevel"/>
    <w:tmpl w:val="B3F0B582"/>
    <w:lvl w:ilvl="0">
      <w:start w:val="1"/>
      <w:numFmt w:val="bullet"/>
      <w:pStyle w:val="Bullet"/>
      <w:lvlText w:val=""/>
      <w:lvlJc w:val="left"/>
      <w:pPr>
        <w:tabs>
          <w:tab w:val="num" w:pos="907"/>
        </w:tabs>
        <w:ind w:left="907" w:hanging="907"/>
      </w:pPr>
      <w:rPr>
        <w:rFonts w:ascii="Symbol" w:hAnsi="Symbol" w:hint="default"/>
        <w:b w:val="0"/>
        <w:i w:val="0"/>
        <w:caps w:val="0"/>
        <w:strike w:val="0"/>
        <w:dstrike w:val="0"/>
        <w:vanish w:val="0"/>
        <w:webHidden w:val="0"/>
        <w:color w:val="auto"/>
        <w:sz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72015FB"/>
    <w:multiLevelType w:val="multilevel"/>
    <w:tmpl w:val="A66AA606"/>
    <w:name w:val="Bullets"/>
    <w:lvl w:ilvl="0">
      <w:start w:val="1"/>
      <w:numFmt w:val="bullet"/>
      <w:pStyle w:val="Bullet1"/>
      <w:lvlText w:val=""/>
      <w:lvlJc w:val="left"/>
      <w:pPr>
        <w:tabs>
          <w:tab w:val="num" w:pos="1418"/>
        </w:tabs>
        <w:ind w:left="1418" w:hanging="567"/>
      </w:pPr>
      <w:rPr>
        <w:rFonts w:ascii="Symbol" w:hAnsi="Symbol" w:hint="default"/>
      </w:rPr>
    </w:lvl>
    <w:lvl w:ilvl="1">
      <w:start w:val="1"/>
      <w:numFmt w:val="bullet"/>
      <w:pStyle w:val="Bullet3"/>
      <w:lvlText w:val=""/>
      <w:lvlJc w:val="left"/>
      <w:pPr>
        <w:tabs>
          <w:tab w:val="num" w:pos="2268"/>
        </w:tabs>
        <w:ind w:left="2268" w:hanging="567"/>
      </w:pPr>
      <w:rPr>
        <w:rFonts w:ascii="Symbol" w:hAnsi="Symbol" w:hint="default"/>
      </w:rPr>
    </w:lvl>
    <w:lvl w:ilvl="2">
      <w:start w:val="1"/>
      <w:numFmt w:val="bullet"/>
      <w:pStyle w:val="Bullet4"/>
      <w:lvlText w:val=""/>
      <w:lvlJc w:val="left"/>
      <w:pPr>
        <w:tabs>
          <w:tab w:val="num" w:pos="3402"/>
        </w:tabs>
        <w:ind w:left="3402" w:hanging="567"/>
      </w:pPr>
      <w:rPr>
        <w:rFonts w:ascii="Symbol" w:hAnsi="Symbol" w:hint="default"/>
      </w:rPr>
    </w:lvl>
    <w:lvl w:ilvl="3">
      <w:start w:val="1"/>
      <w:numFmt w:val="bullet"/>
      <w:pStyle w:val="Bullet5"/>
      <w:lvlText w:val=""/>
      <w:lvlJc w:val="left"/>
      <w:pPr>
        <w:tabs>
          <w:tab w:val="num" w:pos="4820"/>
        </w:tabs>
        <w:ind w:left="4820" w:hanging="567"/>
      </w:pPr>
      <w:rPr>
        <w:rFonts w:ascii="Symbol" w:hAnsi="Symbol" w:hint="default"/>
      </w:rPr>
    </w:lvl>
    <w:lvl w:ilvl="4">
      <w:start w:val="1"/>
      <w:numFmt w:val="bullet"/>
      <w:lvlText w:val="o"/>
      <w:lvlJc w:val="left"/>
      <w:pPr>
        <w:ind w:left="4451" w:hanging="360"/>
      </w:pPr>
      <w:rPr>
        <w:rFonts w:ascii="Courier New" w:hAnsi="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8" w15:restartNumberingAfterBreak="0">
    <w:nsid w:val="4868144C"/>
    <w:multiLevelType w:val="multilevel"/>
    <w:tmpl w:val="504A9130"/>
    <w:name w:val="Headings"/>
    <w:lvl w:ilvl="0">
      <w:start w:val="1"/>
      <w:numFmt w:val="decimal"/>
      <w:pStyle w:val="Heading1"/>
      <w:lvlText w:val="%1."/>
      <w:lvlJc w:val="left"/>
      <w:pPr>
        <w:ind w:left="851" w:hanging="851"/>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ind w:left="1701" w:hanging="850"/>
      </w:pPr>
      <w:rPr>
        <w:rFonts w:hint="default"/>
      </w:rPr>
    </w:lvl>
    <w:lvl w:ilvl="3">
      <w:start w:val="1"/>
      <w:numFmt w:val="decimal"/>
      <w:pStyle w:val="Heading4"/>
      <w:lvlText w:val="%1.%2.%3.%4"/>
      <w:lvlJc w:val="left"/>
      <w:pPr>
        <w:ind w:left="2835" w:hanging="1134"/>
      </w:pPr>
      <w:rPr>
        <w:rFonts w:hint="default"/>
      </w:rPr>
    </w:lvl>
    <w:lvl w:ilvl="4">
      <w:start w:val="1"/>
      <w:numFmt w:val="decimal"/>
      <w:pStyle w:val="Heading5"/>
      <w:lvlText w:val="%1.%2.%3.%4.%5"/>
      <w:lvlJc w:val="left"/>
      <w:pPr>
        <w:ind w:left="4253" w:hanging="1418"/>
      </w:pPr>
      <w:rPr>
        <w:rFonts w:hint="default"/>
      </w:rPr>
    </w:lvl>
    <w:lvl w:ilvl="5">
      <w:start w:val="1"/>
      <w:numFmt w:val="decimal"/>
      <w:lvlText w:val="%6."/>
      <w:lvlJc w:val="left"/>
      <w:pPr>
        <w:tabs>
          <w:tab w:val="num" w:pos="851"/>
        </w:tabs>
        <w:ind w:left="851" w:hanging="851"/>
      </w:pPr>
      <w:rPr>
        <w:rFonts w:hint="default"/>
      </w:rPr>
    </w:lvl>
    <w:lvl w:ilvl="6">
      <w:start w:val="1"/>
      <w:numFmt w:val="decimal"/>
      <w:lvlText w:val="%6.%7"/>
      <w:lvlJc w:val="left"/>
      <w:pPr>
        <w:ind w:left="1701" w:hanging="850"/>
      </w:pPr>
      <w:rPr>
        <w:rFonts w:hint="default"/>
      </w:rPr>
    </w:lvl>
    <w:lvl w:ilvl="7">
      <w:start w:val="1"/>
      <w:numFmt w:val="decimal"/>
      <w:lvlText w:val="%6.%7.%8"/>
      <w:lvlJc w:val="left"/>
      <w:pPr>
        <w:tabs>
          <w:tab w:val="num" w:pos="2835"/>
        </w:tabs>
        <w:ind w:left="2835" w:hanging="1134"/>
      </w:pPr>
      <w:rPr>
        <w:rFonts w:hint="default"/>
      </w:rPr>
    </w:lvl>
    <w:lvl w:ilvl="8">
      <w:start w:val="1"/>
      <w:numFmt w:val="decimal"/>
      <w:lvlText w:val="%6.%7.%8.%9"/>
      <w:lvlJc w:val="left"/>
      <w:pPr>
        <w:ind w:left="3969" w:hanging="1134"/>
      </w:pPr>
      <w:rPr>
        <w:rFonts w:hint="default"/>
      </w:rPr>
    </w:lvl>
  </w:abstractNum>
  <w:abstractNum w:abstractNumId="9" w15:restartNumberingAfterBreak="0">
    <w:nsid w:val="49D52294"/>
    <w:multiLevelType w:val="multilevel"/>
    <w:tmpl w:val="1B329D10"/>
    <w:name w:val="Annexure"/>
    <w:lvl w:ilvl="0">
      <w:start w:val="1"/>
      <w:numFmt w:val="decimal"/>
      <w:pStyle w:val="AnnexureHeading1"/>
      <w:lvlText w:val="%1."/>
      <w:lvlJc w:val="left"/>
      <w:pPr>
        <w:ind w:left="851" w:hanging="851"/>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ureHeading2"/>
      <w:lvlText w:val="%1.%2"/>
      <w:lvlJc w:val="left"/>
      <w:pPr>
        <w:ind w:left="1701" w:hanging="850"/>
      </w:pPr>
      <w:rPr>
        <w:rFonts w:hint="default"/>
      </w:rPr>
    </w:lvl>
    <w:lvl w:ilvl="2">
      <w:start w:val="1"/>
      <w:numFmt w:val="decimal"/>
      <w:pStyle w:val="AnnexureHeading3"/>
      <w:lvlText w:val="%1.%2.%3"/>
      <w:lvlJc w:val="left"/>
      <w:pPr>
        <w:ind w:left="2835" w:hanging="1134"/>
      </w:pPr>
      <w:rPr>
        <w:rFonts w:hint="default"/>
      </w:rPr>
    </w:lvl>
    <w:lvl w:ilvl="3">
      <w:start w:val="1"/>
      <w:numFmt w:val="decimal"/>
      <w:pStyle w:val="AnnexureHeading4"/>
      <w:lvlText w:val="%1.%2.%3.%4"/>
      <w:lvlJc w:val="left"/>
      <w:pPr>
        <w:ind w:left="3969" w:hanging="1134"/>
      </w:pPr>
      <w:rPr>
        <w:rFonts w:hint="default"/>
      </w:rPr>
    </w:lvl>
    <w:lvl w:ilvl="4">
      <w:start w:val="1"/>
      <w:numFmt w:val="decimal"/>
      <w:lvlText w:val="%5."/>
      <w:lvlJc w:val="left"/>
      <w:pPr>
        <w:ind w:left="851" w:hanging="851"/>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2F022E6"/>
    <w:multiLevelType w:val="multilevel"/>
    <w:tmpl w:val="1EF2A224"/>
    <w:name w:val="Schedule"/>
    <w:lvl w:ilvl="0">
      <w:start w:val="1"/>
      <w:numFmt w:val="decimal"/>
      <w:pStyle w:val="ScheduleHeading1"/>
      <w:lvlText w:val="%1."/>
      <w:lvlJc w:val="left"/>
      <w:pPr>
        <w:tabs>
          <w:tab w:val="num" w:pos="851"/>
        </w:tabs>
        <w:ind w:left="851" w:hanging="851"/>
      </w:pPr>
      <w:rPr>
        <w:rFonts w:hint="default"/>
      </w:rPr>
    </w:lvl>
    <w:lvl w:ilvl="1">
      <w:start w:val="1"/>
      <w:numFmt w:val="decimal"/>
      <w:pStyle w:val="ScheduleHeading2"/>
      <w:lvlText w:val="%1.%2"/>
      <w:lvlJc w:val="left"/>
      <w:pPr>
        <w:tabs>
          <w:tab w:val="num" w:pos="1701"/>
        </w:tabs>
        <w:ind w:left="1701" w:hanging="850"/>
      </w:pPr>
      <w:rPr>
        <w:rFonts w:hint="default"/>
      </w:rPr>
    </w:lvl>
    <w:lvl w:ilvl="2">
      <w:start w:val="1"/>
      <w:numFmt w:val="decimal"/>
      <w:pStyle w:val="ScheduleHeading3"/>
      <w:lvlText w:val="%1.%2.%3"/>
      <w:lvlJc w:val="left"/>
      <w:pPr>
        <w:tabs>
          <w:tab w:val="num" w:pos="2835"/>
        </w:tabs>
        <w:ind w:left="2835" w:hanging="1134"/>
      </w:pPr>
      <w:rPr>
        <w:rFonts w:hint="default"/>
      </w:rPr>
    </w:lvl>
    <w:lvl w:ilvl="3">
      <w:start w:val="1"/>
      <w:numFmt w:val="decimal"/>
      <w:pStyle w:val="ScheduleHeading4"/>
      <w:lvlText w:val="%1.%2.%3.%4"/>
      <w:lvlJc w:val="left"/>
      <w:pPr>
        <w:tabs>
          <w:tab w:val="num" w:pos="3969"/>
        </w:tabs>
        <w:ind w:left="3969"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F471F4E"/>
    <w:multiLevelType w:val="multilevel"/>
    <w:tmpl w:val="CAAA93AE"/>
    <w:lvl w:ilvl="0">
      <w:start w:val="1"/>
      <w:numFmt w:val="decimal"/>
      <w:pStyle w:val="ListNumbering"/>
      <w:lvlText w:val="%1."/>
      <w:lvlJc w:val="left"/>
      <w:pPr>
        <w:ind w:left="851" w:hanging="851"/>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74871383">
    <w:abstractNumId w:val="5"/>
  </w:num>
  <w:num w:numId="2" w16cid:durableId="191380026">
    <w:abstractNumId w:val="5"/>
  </w:num>
  <w:num w:numId="3" w16cid:durableId="367875916">
    <w:abstractNumId w:val="5"/>
  </w:num>
  <w:num w:numId="4" w16cid:durableId="719019143">
    <w:abstractNumId w:val="5"/>
  </w:num>
  <w:num w:numId="5" w16cid:durableId="28068823">
    <w:abstractNumId w:val="5"/>
  </w:num>
  <w:num w:numId="6" w16cid:durableId="1955938125">
    <w:abstractNumId w:val="9"/>
  </w:num>
  <w:num w:numId="7" w16cid:durableId="713970271">
    <w:abstractNumId w:val="9"/>
  </w:num>
  <w:num w:numId="8" w16cid:durableId="1532573547">
    <w:abstractNumId w:val="9"/>
  </w:num>
  <w:num w:numId="9" w16cid:durableId="1154570734">
    <w:abstractNumId w:val="9"/>
  </w:num>
  <w:num w:numId="10" w16cid:durableId="1358504667">
    <w:abstractNumId w:val="4"/>
  </w:num>
  <w:num w:numId="11" w16cid:durableId="1838305263">
    <w:abstractNumId w:val="6"/>
  </w:num>
  <w:num w:numId="12" w16cid:durableId="928654761">
    <w:abstractNumId w:val="7"/>
  </w:num>
  <w:num w:numId="13" w16cid:durableId="210115743">
    <w:abstractNumId w:val="7"/>
  </w:num>
  <w:num w:numId="14" w16cid:durableId="1168598721">
    <w:abstractNumId w:val="7"/>
  </w:num>
  <w:num w:numId="15" w16cid:durableId="1179466508">
    <w:abstractNumId w:val="7"/>
  </w:num>
  <w:num w:numId="16" w16cid:durableId="117646042">
    <w:abstractNumId w:val="8"/>
  </w:num>
  <w:num w:numId="17" w16cid:durableId="1082920427">
    <w:abstractNumId w:val="8"/>
  </w:num>
  <w:num w:numId="18" w16cid:durableId="891581083">
    <w:abstractNumId w:val="8"/>
  </w:num>
  <w:num w:numId="19" w16cid:durableId="46076206">
    <w:abstractNumId w:val="8"/>
  </w:num>
  <w:num w:numId="20" w16cid:durableId="1346058223">
    <w:abstractNumId w:val="8"/>
  </w:num>
  <w:num w:numId="21" w16cid:durableId="309212055">
    <w:abstractNumId w:val="1"/>
  </w:num>
  <w:num w:numId="22" w16cid:durableId="1559585720">
    <w:abstractNumId w:val="1"/>
  </w:num>
  <w:num w:numId="23" w16cid:durableId="1748653019">
    <w:abstractNumId w:val="1"/>
  </w:num>
  <w:num w:numId="24" w16cid:durableId="981546893">
    <w:abstractNumId w:val="11"/>
  </w:num>
  <w:num w:numId="25" w16cid:durableId="1226138667">
    <w:abstractNumId w:val="0"/>
  </w:num>
  <w:num w:numId="26" w16cid:durableId="232815341">
    <w:abstractNumId w:val="2"/>
  </w:num>
  <w:num w:numId="27" w16cid:durableId="991367385">
    <w:abstractNumId w:val="3"/>
  </w:num>
  <w:num w:numId="28" w16cid:durableId="101650786">
    <w:abstractNumId w:val="3"/>
  </w:num>
  <w:num w:numId="29" w16cid:durableId="576086783">
    <w:abstractNumId w:val="3"/>
  </w:num>
  <w:num w:numId="30" w16cid:durableId="499346322">
    <w:abstractNumId w:val="3"/>
  </w:num>
  <w:num w:numId="31" w16cid:durableId="213087207">
    <w:abstractNumId w:val="3"/>
  </w:num>
  <w:num w:numId="32" w16cid:durableId="782113908">
    <w:abstractNumId w:val="10"/>
  </w:num>
  <w:num w:numId="33" w16cid:durableId="1046567872">
    <w:abstractNumId w:val="10"/>
  </w:num>
  <w:num w:numId="34" w16cid:durableId="509414469">
    <w:abstractNumId w:val="10"/>
  </w:num>
  <w:num w:numId="35" w16cid:durableId="18829326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2EB"/>
    <w:rsid w:val="000572EB"/>
    <w:rsid w:val="000B1955"/>
    <w:rsid w:val="002D61D1"/>
    <w:rsid w:val="002E4A70"/>
    <w:rsid w:val="00551C00"/>
    <w:rsid w:val="0062683C"/>
    <w:rsid w:val="00643FDE"/>
    <w:rsid w:val="00741581"/>
    <w:rsid w:val="00BC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D2072"/>
  <w15:chartTrackingRefBased/>
  <w15:docId w15:val="{5895EE4E-F18E-48F2-B902-83CB5FC75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1D1"/>
    <w:pPr>
      <w:suppressAutoHyphens/>
      <w:spacing w:before="120" w:after="240" w:line="240" w:lineRule="auto"/>
      <w:jc w:val="both"/>
    </w:pPr>
    <w:rPr>
      <w:rFonts w:ascii="Arial" w:hAnsi="Arial" w:cs="Tahoma"/>
      <w:kern w:val="0"/>
      <w:sz w:val="21"/>
      <w:szCs w:val="20"/>
      <w14:ligatures w14:val="none"/>
    </w:rPr>
  </w:style>
  <w:style w:type="paragraph" w:styleId="Heading1">
    <w:name w:val="heading 1"/>
    <w:basedOn w:val="Normal"/>
    <w:next w:val="Heading2"/>
    <w:link w:val="Heading1Char"/>
    <w:qFormat/>
    <w:rsid w:val="002D61D1"/>
    <w:pPr>
      <w:numPr>
        <w:numId w:val="20"/>
      </w:numPr>
      <w:tabs>
        <w:tab w:val="left" w:pos="851"/>
      </w:tabs>
      <w:outlineLvl w:val="0"/>
    </w:pPr>
    <w:rPr>
      <w:rFonts w:ascii="Arial Bold" w:hAnsi="Arial Bold" w:cs="Arial"/>
      <w:b/>
      <w:szCs w:val="21"/>
    </w:rPr>
  </w:style>
  <w:style w:type="paragraph" w:styleId="Heading2">
    <w:name w:val="heading 2"/>
    <w:basedOn w:val="Normal"/>
    <w:link w:val="Heading2Char"/>
    <w:qFormat/>
    <w:rsid w:val="002D61D1"/>
    <w:pPr>
      <w:numPr>
        <w:ilvl w:val="1"/>
        <w:numId w:val="20"/>
      </w:numPr>
      <w:outlineLvl w:val="1"/>
    </w:pPr>
    <w:rPr>
      <w:rFonts w:cs="Arial"/>
      <w:szCs w:val="21"/>
    </w:rPr>
  </w:style>
  <w:style w:type="paragraph" w:styleId="Heading3">
    <w:name w:val="heading 3"/>
    <w:basedOn w:val="Normal"/>
    <w:link w:val="Heading3Char"/>
    <w:qFormat/>
    <w:rsid w:val="002D61D1"/>
    <w:pPr>
      <w:numPr>
        <w:ilvl w:val="2"/>
        <w:numId w:val="20"/>
      </w:numPr>
      <w:tabs>
        <w:tab w:val="left" w:pos="1701"/>
      </w:tabs>
      <w:outlineLvl w:val="2"/>
    </w:pPr>
    <w:rPr>
      <w:rFonts w:cs="Arial"/>
      <w:szCs w:val="21"/>
    </w:rPr>
  </w:style>
  <w:style w:type="paragraph" w:styleId="Heading4">
    <w:name w:val="heading 4"/>
    <w:basedOn w:val="Normal"/>
    <w:link w:val="Heading4Char"/>
    <w:qFormat/>
    <w:rsid w:val="002D61D1"/>
    <w:pPr>
      <w:numPr>
        <w:ilvl w:val="3"/>
        <w:numId w:val="20"/>
      </w:numPr>
      <w:tabs>
        <w:tab w:val="left" w:pos="2835"/>
      </w:tabs>
      <w:outlineLvl w:val="3"/>
    </w:pPr>
  </w:style>
  <w:style w:type="paragraph" w:styleId="Heading5">
    <w:name w:val="heading 5"/>
    <w:basedOn w:val="Normal"/>
    <w:link w:val="Heading5Char"/>
    <w:unhideWhenUsed/>
    <w:rsid w:val="002D61D1"/>
    <w:pPr>
      <w:numPr>
        <w:ilvl w:val="4"/>
        <w:numId w:val="20"/>
      </w:numPr>
      <w:tabs>
        <w:tab w:val="left" w:pos="4253"/>
      </w:tabs>
      <w:outlineLvl w:val="4"/>
    </w:pPr>
    <w:rPr>
      <w:rFonts w:cs="Times New Roman"/>
      <w:bCs/>
      <w:iCs/>
      <w:szCs w:val="26"/>
    </w:rPr>
  </w:style>
  <w:style w:type="paragraph" w:styleId="Heading6">
    <w:name w:val="heading 6"/>
    <w:basedOn w:val="Normal"/>
    <w:next w:val="Normal"/>
    <w:link w:val="Heading6Char"/>
    <w:qFormat/>
    <w:rsid w:val="002D61D1"/>
    <w:pPr>
      <w:keepNext/>
      <w:spacing w:before="60" w:after="60"/>
      <w:ind w:left="3402"/>
      <w:outlineLvl w:val="5"/>
    </w:pPr>
    <w:rPr>
      <w:b/>
    </w:rPr>
  </w:style>
  <w:style w:type="paragraph" w:styleId="Heading7">
    <w:name w:val="heading 7"/>
    <w:basedOn w:val="Normal"/>
    <w:next w:val="Normal"/>
    <w:link w:val="Heading7Char"/>
    <w:qFormat/>
    <w:rsid w:val="002D61D1"/>
    <w:pPr>
      <w:numPr>
        <w:ilvl w:val="6"/>
        <w:numId w:val="23"/>
      </w:numPr>
      <w:spacing w:before="240" w:after="60"/>
      <w:outlineLvl w:val="6"/>
    </w:pPr>
    <w:rPr>
      <w:sz w:val="20"/>
    </w:rPr>
  </w:style>
  <w:style w:type="paragraph" w:styleId="Heading8">
    <w:name w:val="heading 8"/>
    <w:basedOn w:val="Normal"/>
    <w:next w:val="Normal"/>
    <w:link w:val="Heading8Char"/>
    <w:qFormat/>
    <w:rsid w:val="002D61D1"/>
    <w:pPr>
      <w:numPr>
        <w:ilvl w:val="7"/>
        <w:numId w:val="23"/>
      </w:numPr>
      <w:spacing w:before="240" w:after="60"/>
      <w:outlineLvl w:val="7"/>
    </w:pPr>
    <w:rPr>
      <w:i/>
      <w:sz w:val="20"/>
    </w:rPr>
  </w:style>
  <w:style w:type="paragraph" w:styleId="Heading9">
    <w:name w:val="heading 9"/>
    <w:basedOn w:val="Normal"/>
    <w:next w:val="Normal"/>
    <w:link w:val="Heading9Char"/>
    <w:qFormat/>
    <w:rsid w:val="002D61D1"/>
    <w:pPr>
      <w:numPr>
        <w:ilvl w:val="8"/>
        <w:numId w:val="23"/>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bet1">
    <w:name w:val="Alphabet 1"/>
    <w:basedOn w:val="Normal"/>
    <w:qFormat/>
    <w:rsid w:val="002D61D1"/>
    <w:pPr>
      <w:numPr>
        <w:numId w:val="5"/>
      </w:numPr>
      <w:tabs>
        <w:tab w:val="left" w:pos="1418"/>
      </w:tabs>
    </w:pPr>
  </w:style>
  <w:style w:type="paragraph" w:customStyle="1" w:styleId="Alphabet2">
    <w:name w:val="Alphabet 2"/>
    <w:basedOn w:val="Normal"/>
    <w:qFormat/>
    <w:rsid w:val="002D61D1"/>
    <w:pPr>
      <w:numPr>
        <w:ilvl w:val="1"/>
        <w:numId w:val="5"/>
      </w:numPr>
    </w:pPr>
  </w:style>
  <w:style w:type="paragraph" w:customStyle="1" w:styleId="Alphabet3">
    <w:name w:val="Alphabet 3"/>
    <w:basedOn w:val="Normal"/>
    <w:qFormat/>
    <w:rsid w:val="002D61D1"/>
    <w:pPr>
      <w:numPr>
        <w:ilvl w:val="2"/>
        <w:numId w:val="5"/>
      </w:numPr>
    </w:pPr>
  </w:style>
  <w:style w:type="paragraph" w:customStyle="1" w:styleId="Alphabet4">
    <w:name w:val="Alphabet 4"/>
    <w:basedOn w:val="Normal"/>
    <w:qFormat/>
    <w:rsid w:val="002D61D1"/>
    <w:pPr>
      <w:numPr>
        <w:ilvl w:val="3"/>
        <w:numId w:val="5"/>
      </w:numPr>
      <w:tabs>
        <w:tab w:val="left" w:pos="3402"/>
      </w:tabs>
    </w:pPr>
  </w:style>
  <w:style w:type="paragraph" w:customStyle="1" w:styleId="Alphabet5">
    <w:name w:val="Alphabet 5"/>
    <w:basedOn w:val="Normal"/>
    <w:qFormat/>
    <w:rsid w:val="002D61D1"/>
    <w:pPr>
      <w:numPr>
        <w:ilvl w:val="4"/>
        <w:numId w:val="5"/>
      </w:numPr>
    </w:pPr>
  </w:style>
  <w:style w:type="paragraph" w:customStyle="1" w:styleId="AnnexureHeading1">
    <w:name w:val="Annexure Heading 1"/>
    <w:basedOn w:val="Normal"/>
    <w:next w:val="Normal"/>
    <w:qFormat/>
    <w:rsid w:val="002D61D1"/>
    <w:pPr>
      <w:numPr>
        <w:numId w:val="9"/>
      </w:numPr>
      <w:tabs>
        <w:tab w:val="left" w:pos="851"/>
      </w:tabs>
    </w:pPr>
  </w:style>
  <w:style w:type="paragraph" w:customStyle="1" w:styleId="AnnexureHeading2">
    <w:name w:val="Annexure Heading 2"/>
    <w:basedOn w:val="Normal"/>
    <w:qFormat/>
    <w:rsid w:val="002D61D1"/>
    <w:pPr>
      <w:numPr>
        <w:ilvl w:val="1"/>
        <w:numId w:val="9"/>
      </w:numPr>
      <w:tabs>
        <w:tab w:val="left" w:pos="1701"/>
      </w:tabs>
    </w:pPr>
  </w:style>
  <w:style w:type="paragraph" w:customStyle="1" w:styleId="AnnexureHeading3">
    <w:name w:val="Annexure Heading 3"/>
    <w:basedOn w:val="Normal"/>
    <w:qFormat/>
    <w:rsid w:val="002D61D1"/>
    <w:pPr>
      <w:numPr>
        <w:ilvl w:val="2"/>
        <w:numId w:val="9"/>
      </w:numPr>
      <w:tabs>
        <w:tab w:val="left" w:pos="2835"/>
      </w:tabs>
    </w:pPr>
  </w:style>
  <w:style w:type="paragraph" w:customStyle="1" w:styleId="AnnexureHeading4">
    <w:name w:val="Annexure Heading 4"/>
    <w:basedOn w:val="Normal"/>
    <w:qFormat/>
    <w:rsid w:val="002D61D1"/>
    <w:pPr>
      <w:numPr>
        <w:ilvl w:val="3"/>
        <w:numId w:val="9"/>
      </w:numPr>
      <w:tabs>
        <w:tab w:val="left" w:pos="3969"/>
      </w:tabs>
    </w:pPr>
  </w:style>
  <w:style w:type="paragraph" w:customStyle="1" w:styleId="AnnexureHeadingMain">
    <w:name w:val="Annexure Heading Main"/>
    <w:basedOn w:val="Normal"/>
    <w:next w:val="Normal"/>
    <w:qFormat/>
    <w:rsid w:val="002D61D1"/>
    <w:pPr>
      <w:jc w:val="center"/>
    </w:pPr>
    <w:rPr>
      <w:b/>
      <w:caps/>
    </w:rPr>
  </w:style>
  <w:style w:type="paragraph" w:customStyle="1" w:styleId="AnnexureHeadingSub">
    <w:name w:val="Annexure Heading Sub"/>
    <w:basedOn w:val="Normal"/>
    <w:next w:val="AnnexureHeading1"/>
    <w:qFormat/>
    <w:rsid w:val="002D61D1"/>
    <w:pPr>
      <w:jc w:val="center"/>
    </w:pPr>
    <w:rPr>
      <w:b/>
    </w:rPr>
  </w:style>
  <w:style w:type="numbering" w:customStyle="1" w:styleId="ArticleSection">
    <w:name w:val="ArticleSection"/>
    <w:rsid w:val="002D61D1"/>
    <w:pPr>
      <w:numPr>
        <w:numId w:val="10"/>
      </w:numPr>
    </w:pPr>
  </w:style>
  <w:style w:type="paragraph" w:styleId="BodyText">
    <w:name w:val="Body Text"/>
    <w:basedOn w:val="Normal"/>
    <w:link w:val="BodyTextChar"/>
    <w:rsid w:val="002D61D1"/>
    <w:pPr>
      <w:tabs>
        <w:tab w:val="left" w:pos="0"/>
      </w:tabs>
    </w:pPr>
    <w:rPr>
      <w:rFonts w:cs="Arial"/>
      <w:szCs w:val="21"/>
    </w:rPr>
  </w:style>
  <w:style w:type="character" w:customStyle="1" w:styleId="BodyTextChar">
    <w:name w:val="Body Text Char"/>
    <w:link w:val="BodyText"/>
    <w:rsid w:val="002D61D1"/>
    <w:rPr>
      <w:rFonts w:ascii="Arial" w:eastAsia="Times New Roman" w:hAnsi="Arial" w:cs="Arial"/>
      <w:kern w:val="0"/>
      <w:sz w:val="21"/>
      <w:szCs w:val="21"/>
      <w14:ligatures w14:val="none"/>
    </w:rPr>
  </w:style>
  <w:style w:type="paragraph" w:customStyle="1" w:styleId="BodyText1">
    <w:name w:val="Body Text 1"/>
    <w:basedOn w:val="Normal"/>
    <w:qFormat/>
    <w:rsid w:val="002D61D1"/>
    <w:pPr>
      <w:tabs>
        <w:tab w:val="left" w:pos="851"/>
      </w:tabs>
      <w:ind w:left="851"/>
    </w:pPr>
  </w:style>
  <w:style w:type="paragraph" w:styleId="BodyText3">
    <w:name w:val="Body Text 3"/>
    <w:basedOn w:val="Normal"/>
    <w:link w:val="BodyText3Char"/>
    <w:rsid w:val="002D61D1"/>
    <w:pPr>
      <w:tabs>
        <w:tab w:val="left" w:pos="1701"/>
      </w:tabs>
      <w:ind w:left="1701"/>
    </w:pPr>
    <w:rPr>
      <w:rFonts w:cs="Arial"/>
      <w:szCs w:val="21"/>
    </w:rPr>
  </w:style>
  <w:style w:type="character" w:customStyle="1" w:styleId="BodyText3Char">
    <w:name w:val="Body Text 3 Char"/>
    <w:link w:val="BodyText3"/>
    <w:rsid w:val="002D61D1"/>
    <w:rPr>
      <w:rFonts w:ascii="Arial" w:eastAsia="Times New Roman" w:hAnsi="Arial" w:cs="Arial"/>
      <w:kern w:val="0"/>
      <w:sz w:val="21"/>
      <w:szCs w:val="21"/>
      <w14:ligatures w14:val="none"/>
    </w:rPr>
  </w:style>
  <w:style w:type="paragraph" w:customStyle="1" w:styleId="Bodytext4">
    <w:name w:val="Body text 4"/>
    <w:basedOn w:val="Normal"/>
    <w:qFormat/>
    <w:rsid w:val="002D61D1"/>
    <w:pPr>
      <w:tabs>
        <w:tab w:val="left" w:pos="2835"/>
      </w:tabs>
      <w:ind w:left="2835"/>
    </w:pPr>
  </w:style>
  <w:style w:type="paragraph" w:customStyle="1" w:styleId="BodyText5">
    <w:name w:val="Body Text 5"/>
    <w:basedOn w:val="Normal"/>
    <w:qFormat/>
    <w:rsid w:val="002D61D1"/>
    <w:pPr>
      <w:tabs>
        <w:tab w:val="left" w:pos="4253"/>
      </w:tabs>
      <w:ind w:left="4253"/>
    </w:pPr>
  </w:style>
  <w:style w:type="paragraph" w:customStyle="1" w:styleId="Bullet">
    <w:name w:val="Bullet"/>
    <w:basedOn w:val="Normal"/>
    <w:rsid w:val="002D61D1"/>
    <w:pPr>
      <w:numPr>
        <w:numId w:val="11"/>
      </w:numPr>
    </w:pPr>
  </w:style>
  <w:style w:type="paragraph" w:customStyle="1" w:styleId="Bullet1">
    <w:name w:val="Bullet 1"/>
    <w:basedOn w:val="Normal"/>
    <w:qFormat/>
    <w:rsid w:val="002D61D1"/>
    <w:pPr>
      <w:numPr>
        <w:numId w:val="15"/>
      </w:numPr>
    </w:pPr>
  </w:style>
  <w:style w:type="paragraph" w:customStyle="1" w:styleId="Bullet3">
    <w:name w:val="Bullet 3"/>
    <w:basedOn w:val="Normal"/>
    <w:qFormat/>
    <w:rsid w:val="002D61D1"/>
    <w:pPr>
      <w:numPr>
        <w:ilvl w:val="1"/>
        <w:numId w:val="15"/>
      </w:numPr>
    </w:pPr>
  </w:style>
  <w:style w:type="paragraph" w:customStyle="1" w:styleId="Bullet4">
    <w:name w:val="Bullet 4"/>
    <w:basedOn w:val="Normal"/>
    <w:qFormat/>
    <w:rsid w:val="002D61D1"/>
    <w:pPr>
      <w:numPr>
        <w:ilvl w:val="2"/>
        <w:numId w:val="15"/>
      </w:numPr>
    </w:pPr>
  </w:style>
  <w:style w:type="paragraph" w:customStyle="1" w:styleId="Bullet5">
    <w:name w:val="Bullet 5"/>
    <w:basedOn w:val="Normal"/>
    <w:qFormat/>
    <w:rsid w:val="002D61D1"/>
    <w:pPr>
      <w:numPr>
        <w:ilvl w:val="3"/>
        <w:numId w:val="15"/>
      </w:numPr>
    </w:pPr>
  </w:style>
  <w:style w:type="paragraph" w:styleId="Footer">
    <w:name w:val="footer"/>
    <w:basedOn w:val="Normal"/>
    <w:link w:val="FooterChar"/>
    <w:rsid w:val="002D61D1"/>
    <w:pPr>
      <w:tabs>
        <w:tab w:val="center" w:pos="4513"/>
        <w:tab w:val="right" w:pos="9026"/>
      </w:tabs>
    </w:pPr>
  </w:style>
  <w:style w:type="character" w:customStyle="1" w:styleId="FooterChar">
    <w:name w:val="Footer Char"/>
    <w:link w:val="Footer"/>
    <w:rsid w:val="002D61D1"/>
    <w:rPr>
      <w:rFonts w:ascii="Arial" w:eastAsia="Times New Roman" w:hAnsi="Arial" w:cs="Tahoma"/>
      <w:kern w:val="0"/>
      <w:sz w:val="21"/>
      <w:szCs w:val="20"/>
      <w14:ligatures w14:val="none"/>
    </w:rPr>
  </w:style>
  <w:style w:type="paragraph" w:styleId="Header">
    <w:name w:val="header"/>
    <w:basedOn w:val="Normal"/>
    <w:link w:val="HeaderChar"/>
    <w:rsid w:val="002D61D1"/>
    <w:pPr>
      <w:tabs>
        <w:tab w:val="center" w:pos="4513"/>
        <w:tab w:val="right" w:pos="9026"/>
      </w:tabs>
    </w:pPr>
  </w:style>
  <w:style w:type="character" w:customStyle="1" w:styleId="HeaderChar">
    <w:name w:val="Header Char"/>
    <w:link w:val="Header"/>
    <w:rsid w:val="002D61D1"/>
    <w:rPr>
      <w:rFonts w:ascii="Arial" w:eastAsia="Times New Roman" w:hAnsi="Arial" w:cs="Tahoma"/>
      <w:kern w:val="0"/>
      <w:sz w:val="21"/>
      <w:szCs w:val="20"/>
      <w14:ligatures w14:val="none"/>
    </w:rPr>
  </w:style>
  <w:style w:type="paragraph" w:customStyle="1" w:styleId="Heading0">
    <w:name w:val="Heading 0"/>
    <w:basedOn w:val="Normal"/>
    <w:next w:val="Normal"/>
    <w:rsid w:val="002D61D1"/>
    <w:rPr>
      <w:rFonts w:cs="Arial"/>
      <w:b/>
      <w:szCs w:val="21"/>
    </w:rPr>
  </w:style>
  <w:style w:type="character" w:customStyle="1" w:styleId="Heading1Char">
    <w:name w:val="Heading 1 Char"/>
    <w:basedOn w:val="DefaultParagraphFont"/>
    <w:link w:val="Heading1"/>
    <w:rsid w:val="002D61D1"/>
    <w:rPr>
      <w:rFonts w:ascii="Arial Bold" w:eastAsia="Times New Roman" w:hAnsi="Arial Bold" w:cs="Arial"/>
      <w:b/>
      <w:kern w:val="0"/>
      <w:sz w:val="21"/>
      <w:szCs w:val="21"/>
      <w14:ligatures w14:val="none"/>
    </w:rPr>
  </w:style>
  <w:style w:type="character" w:customStyle="1" w:styleId="Heading2Char">
    <w:name w:val="Heading 2 Char"/>
    <w:basedOn w:val="DefaultParagraphFont"/>
    <w:link w:val="Heading2"/>
    <w:rsid w:val="002D61D1"/>
    <w:rPr>
      <w:rFonts w:ascii="Arial" w:eastAsia="Times New Roman" w:hAnsi="Arial" w:cs="Arial"/>
      <w:kern w:val="0"/>
      <w:sz w:val="21"/>
      <w:szCs w:val="21"/>
      <w14:ligatures w14:val="none"/>
    </w:rPr>
  </w:style>
  <w:style w:type="character" w:customStyle="1" w:styleId="Heading3Char">
    <w:name w:val="Heading 3 Char"/>
    <w:basedOn w:val="DefaultParagraphFont"/>
    <w:link w:val="Heading3"/>
    <w:rsid w:val="002D61D1"/>
    <w:rPr>
      <w:rFonts w:ascii="Arial" w:eastAsia="Times New Roman" w:hAnsi="Arial" w:cs="Arial"/>
      <w:kern w:val="0"/>
      <w:sz w:val="21"/>
      <w:szCs w:val="21"/>
      <w14:ligatures w14:val="none"/>
    </w:rPr>
  </w:style>
  <w:style w:type="character" w:customStyle="1" w:styleId="Heading4Char">
    <w:name w:val="Heading 4 Char"/>
    <w:basedOn w:val="DefaultParagraphFont"/>
    <w:link w:val="Heading4"/>
    <w:rsid w:val="002D61D1"/>
    <w:rPr>
      <w:rFonts w:ascii="Arial" w:eastAsia="Times New Roman" w:hAnsi="Arial" w:cs="Tahoma"/>
      <w:kern w:val="0"/>
      <w:sz w:val="21"/>
      <w:szCs w:val="20"/>
      <w14:ligatures w14:val="none"/>
    </w:rPr>
  </w:style>
  <w:style w:type="character" w:customStyle="1" w:styleId="Heading5Char">
    <w:name w:val="Heading 5 Char"/>
    <w:basedOn w:val="DefaultParagraphFont"/>
    <w:link w:val="Heading5"/>
    <w:rsid w:val="002D61D1"/>
    <w:rPr>
      <w:rFonts w:ascii="Arial" w:eastAsia="Times New Roman" w:hAnsi="Arial" w:cs="Times New Roman"/>
      <w:bCs/>
      <w:iCs/>
      <w:kern w:val="0"/>
      <w:sz w:val="21"/>
      <w:szCs w:val="26"/>
      <w14:ligatures w14:val="none"/>
    </w:rPr>
  </w:style>
  <w:style w:type="character" w:customStyle="1" w:styleId="Heading6Char">
    <w:name w:val="Heading 6 Char"/>
    <w:basedOn w:val="DefaultParagraphFont"/>
    <w:link w:val="Heading6"/>
    <w:rsid w:val="002D61D1"/>
    <w:rPr>
      <w:rFonts w:ascii="Arial" w:eastAsia="Times New Roman" w:hAnsi="Arial" w:cs="Tahoma"/>
      <w:b/>
      <w:kern w:val="0"/>
      <w:sz w:val="21"/>
      <w:szCs w:val="20"/>
      <w14:ligatures w14:val="none"/>
    </w:rPr>
  </w:style>
  <w:style w:type="character" w:customStyle="1" w:styleId="Heading7Char">
    <w:name w:val="Heading 7 Char"/>
    <w:basedOn w:val="DefaultParagraphFont"/>
    <w:link w:val="Heading7"/>
    <w:rsid w:val="002D61D1"/>
    <w:rPr>
      <w:rFonts w:ascii="Arial" w:eastAsia="Times New Roman" w:hAnsi="Arial" w:cs="Tahoma"/>
      <w:kern w:val="0"/>
      <w:sz w:val="20"/>
      <w:szCs w:val="20"/>
      <w14:ligatures w14:val="none"/>
    </w:rPr>
  </w:style>
  <w:style w:type="character" w:customStyle="1" w:styleId="Heading8Char">
    <w:name w:val="Heading 8 Char"/>
    <w:basedOn w:val="DefaultParagraphFont"/>
    <w:link w:val="Heading8"/>
    <w:rsid w:val="002D61D1"/>
    <w:rPr>
      <w:rFonts w:ascii="Arial" w:eastAsia="Times New Roman" w:hAnsi="Arial" w:cs="Tahoma"/>
      <w:i/>
      <w:kern w:val="0"/>
      <w:sz w:val="20"/>
      <w:szCs w:val="20"/>
      <w14:ligatures w14:val="none"/>
    </w:rPr>
  </w:style>
  <w:style w:type="character" w:customStyle="1" w:styleId="Heading9Char">
    <w:name w:val="Heading 9 Char"/>
    <w:basedOn w:val="DefaultParagraphFont"/>
    <w:link w:val="Heading9"/>
    <w:rsid w:val="002D61D1"/>
    <w:rPr>
      <w:rFonts w:ascii="Arial" w:eastAsia="Times New Roman" w:hAnsi="Arial" w:cs="Tahoma"/>
      <w:b/>
      <w:i/>
      <w:kern w:val="0"/>
      <w:sz w:val="18"/>
      <w:szCs w:val="20"/>
      <w14:ligatures w14:val="none"/>
    </w:rPr>
  </w:style>
  <w:style w:type="character" w:styleId="Hyperlink">
    <w:name w:val="Hyperlink"/>
    <w:uiPriority w:val="99"/>
    <w:unhideWhenUsed/>
    <w:rsid w:val="002D61D1"/>
    <w:rPr>
      <w:color w:val="0000FF"/>
      <w:u w:val="single"/>
    </w:rPr>
  </w:style>
  <w:style w:type="paragraph" w:customStyle="1" w:styleId="ListNumbering">
    <w:name w:val="List Numbering"/>
    <w:basedOn w:val="Normal"/>
    <w:qFormat/>
    <w:rsid w:val="002D61D1"/>
    <w:pPr>
      <w:numPr>
        <w:numId w:val="24"/>
      </w:numPr>
      <w:tabs>
        <w:tab w:val="left" w:pos="851"/>
      </w:tabs>
    </w:pPr>
  </w:style>
  <w:style w:type="paragraph" w:customStyle="1" w:styleId="Nodocx">
    <w:name w:val="Nodocx"/>
    <w:basedOn w:val="Normal"/>
    <w:qFormat/>
    <w:rsid w:val="002D61D1"/>
    <w:pPr>
      <w:spacing w:before="0" w:after="0"/>
    </w:pPr>
  </w:style>
  <w:style w:type="paragraph" w:customStyle="1" w:styleId="Parties">
    <w:name w:val="Parties"/>
    <w:basedOn w:val="Normal"/>
    <w:qFormat/>
    <w:rsid w:val="002D61D1"/>
    <w:pPr>
      <w:numPr>
        <w:numId w:val="25"/>
      </w:numPr>
      <w:tabs>
        <w:tab w:val="left" w:pos="851"/>
      </w:tabs>
    </w:pPr>
  </w:style>
  <w:style w:type="paragraph" w:customStyle="1" w:styleId="RECITALS">
    <w:name w:val="RECITALS"/>
    <w:basedOn w:val="Normal"/>
    <w:rsid w:val="002D61D1"/>
    <w:pPr>
      <w:numPr>
        <w:numId w:val="26"/>
      </w:numPr>
      <w:tabs>
        <w:tab w:val="left" w:pos="851"/>
      </w:tabs>
    </w:pPr>
  </w:style>
  <w:style w:type="paragraph" w:customStyle="1" w:styleId="RomanNumeral1">
    <w:name w:val="Roman Numeral 1"/>
    <w:basedOn w:val="Normal"/>
    <w:qFormat/>
    <w:rsid w:val="002D61D1"/>
    <w:pPr>
      <w:numPr>
        <w:numId w:val="31"/>
      </w:numPr>
      <w:tabs>
        <w:tab w:val="left" w:pos="1418"/>
      </w:tabs>
    </w:pPr>
  </w:style>
  <w:style w:type="paragraph" w:customStyle="1" w:styleId="RomanNumeral2">
    <w:name w:val="Roman Numeral 2"/>
    <w:basedOn w:val="Normal"/>
    <w:qFormat/>
    <w:rsid w:val="002D61D1"/>
    <w:pPr>
      <w:numPr>
        <w:ilvl w:val="1"/>
        <w:numId w:val="31"/>
      </w:numPr>
    </w:pPr>
  </w:style>
  <w:style w:type="paragraph" w:customStyle="1" w:styleId="RomanNumeral3">
    <w:name w:val="Roman Numeral 3"/>
    <w:basedOn w:val="Normal"/>
    <w:qFormat/>
    <w:rsid w:val="002D61D1"/>
    <w:pPr>
      <w:numPr>
        <w:ilvl w:val="2"/>
        <w:numId w:val="31"/>
      </w:numPr>
    </w:pPr>
  </w:style>
  <w:style w:type="paragraph" w:customStyle="1" w:styleId="RomanNumeral4">
    <w:name w:val="Roman Numeral 4"/>
    <w:basedOn w:val="Normal"/>
    <w:qFormat/>
    <w:rsid w:val="002D61D1"/>
    <w:pPr>
      <w:numPr>
        <w:ilvl w:val="3"/>
        <w:numId w:val="31"/>
      </w:numPr>
    </w:pPr>
  </w:style>
  <w:style w:type="paragraph" w:customStyle="1" w:styleId="RomanNumeral5">
    <w:name w:val="Roman Numeral 5"/>
    <w:basedOn w:val="Normal"/>
    <w:qFormat/>
    <w:rsid w:val="002D61D1"/>
    <w:pPr>
      <w:numPr>
        <w:ilvl w:val="4"/>
        <w:numId w:val="31"/>
      </w:numPr>
    </w:pPr>
  </w:style>
  <w:style w:type="paragraph" w:customStyle="1" w:styleId="ScheduleHeading1">
    <w:name w:val="Schedule Heading 1"/>
    <w:basedOn w:val="Normal"/>
    <w:next w:val="Normal"/>
    <w:qFormat/>
    <w:rsid w:val="002D61D1"/>
    <w:pPr>
      <w:numPr>
        <w:numId w:val="35"/>
      </w:numPr>
    </w:pPr>
  </w:style>
  <w:style w:type="paragraph" w:customStyle="1" w:styleId="ScheduleHeading2">
    <w:name w:val="Schedule Heading 2"/>
    <w:basedOn w:val="Normal"/>
    <w:qFormat/>
    <w:rsid w:val="002D61D1"/>
    <w:pPr>
      <w:numPr>
        <w:ilvl w:val="1"/>
        <w:numId w:val="35"/>
      </w:numPr>
    </w:pPr>
  </w:style>
  <w:style w:type="paragraph" w:customStyle="1" w:styleId="ScheduleHeading3">
    <w:name w:val="Schedule Heading 3"/>
    <w:basedOn w:val="Normal"/>
    <w:qFormat/>
    <w:rsid w:val="002D61D1"/>
    <w:pPr>
      <w:numPr>
        <w:ilvl w:val="2"/>
        <w:numId w:val="35"/>
      </w:numPr>
    </w:pPr>
  </w:style>
  <w:style w:type="paragraph" w:customStyle="1" w:styleId="ScheduleHeading4">
    <w:name w:val="Schedule Heading 4"/>
    <w:basedOn w:val="Normal"/>
    <w:qFormat/>
    <w:rsid w:val="002D61D1"/>
    <w:pPr>
      <w:numPr>
        <w:ilvl w:val="3"/>
        <w:numId w:val="35"/>
      </w:numPr>
    </w:pPr>
  </w:style>
  <w:style w:type="paragraph" w:customStyle="1" w:styleId="ScheduleHeadingMain">
    <w:name w:val="Schedule Heading Main"/>
    <w:basedOn w:val="Normal"/>
    <w:next w:val="Normal"/>
    <w:rsid w:val="002D61D1"/>
    <w:pPr>
      <w:keepNext/>
      <w:jc w:val="center"/>
      <w:outlineLvl w:val="0"/>
    </w:pPr>
    <w:rPr>
      <w:rFonts w:ascii="Arial Bold" w:hAnsi="Arial Bold"/>
      <w:b/>
      <w:caps/>
    </w:rPr>
  </w:style>
  <w:style w:type="paragraph" w:customStyle="1" w:styleId="ScheduleHeadingSub">
    <w:name w:val="Schedule Heading Sub"/>
    <w:basedOn w:val="Normal"/>
    <w:next w:val="ScheduleHeading1"/>
    <w:qFormat/>
    <w:rsid w:val="002D61D1"/>
    <w:pPr>
      <w:jc w:val="center"/>
    </w:pPr>
    <w:rPr>
      <w:b/>
    </w:rPr>
  </w:style>
  <w:style w:type="table" w:styleId="TableGrid">
    <w:name w:val="Table Grid"/>
    <w:rsid w:val="002D61D1"/>
    <w:pPr>
      <w:tabs>
        <w:tab w:val="left" w:pos="907"/>
        <w:tab w:val="left" w:pos="1644"/>
        <w:tab w:val="left" w:pos="2381"/>
        <w:tab w:val="left" w:pos="3119"/>
        <w:tab w:val="left" w:pos="3856"/>
        <w:tab w:val="left" w:pos="4593"/>
        <w:tab w:val="left" w:pos="5330"/>
        <w:tab w:val="left" w:pos="6067"/>
      </w:tabs>
      <w:suppressAutoHyphens/>
      <w:spacing w:before="240" w:after="0" w:line="240" w:lineRule="auto"/>
      <w:jc w:val="both"/>
    </w:pPr>
    <w:rPr>
      <w:rFonts w:ascii="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39"/>
    <w:unhideWhenUsed/>
    <w:rsid w:val="002D61D1"/>
    <w:pPr>
      <w:tabs>
        <w:tab w:val="left" w:pos="567"/>
        <w:tab w:val="right" w:leader="dot" w:pos="9072"/>
      </w:tabs>
    </w:pPr>
  </w:style>
  <w:style w:type="paragraph" w:styleId="TOC2">
    <w:name w:val="toc 2"/>
    <w:basedOn w:val="Normal"/>
    <w:next w:val="Normal"/>
    <w:autoRedefine/>
    <w:uiPriority w:val="39"/>
    <w:unhideWhenUsed/>
    <w:rsid w:val="002D61D1"/>
    <w:pPr>
      <w:ind w:left="210"/>
    </w:pPr>
  </w:style>
  <w:style w:type="paragraph" w:styleId="TOC3">
    <w:name w:val="toc 3"/>
    <w:basedOn w:val="Normal"/>
    <w:next w:val="Normal"/>
    <w:autoRedefine/>
    <w:uiPriority w:val="39"/>
    <w:unhideWhenUsed/>
    <w:rsid w:val="002D61D1"/>
    <w:pPr>
      <w:ind w:left="420"/>
    </w:pPr>
  </w:style>
  <w:style w:type="paragraph" w:styleId="Title">
    <w:name w:val="Title"/>
    <w:basedOn w:val="Normal"/>
    <w:next w:val="Normal"/>
    <w:link w:val="TitleChar"/>
    <w:uiPriority w:val="10"/>
    <w:qFormat/>
    <w:rsid w:val="000572EB"/>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72EB"/>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0572E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2EB"/>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572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72EB"/>
    <w:rPr>
      <w:rFonts w:ascii="Arial" w:hAnsi="Arial" w:cs="Tahoma"/>
      <w:i/>
      <w:iCs/>
      <w:color w:val="404040" w:themeColor="text1" w:themeTint="BF"/>
      <w:kern w:val="0"/>
      <w:sz w:val="21"/>
      <w:szCs w:val="20"/>
      <w14:ligatures w14:val="none"/>
    </w:rPr>
  </w:style>
  <w:style w:type="paragraph" w:styleId="ListParagraph">
    <w:name w:val="List Paragraph"/>
    <w:basedOn w:val="Normal"/>
    <w:uiPriority w:val="34"/>
    <w:qFormat/>
    <w:rsid w:val="000572EB"/>
    <w:pPr>
      <w:ind w:left="720"/>
      <w:contextualSpacing/>
    </w:pPr>
  </w:style>
  <w:style w:type="character" w:styleId="IntenseEmphasis">
    <w:name w:val="Intense Emphasis"/>
    <w:basedOn w:val="DefaultParagraphFont"/>
    <w:uiPriority w:val="21"/>
    <w:qFormat/>
    <w:rsid w:val="000572EB"/>
    <w:rPr>
      <w:i/>
      <w:iCs/>
      <w:color w:val="0F4761" w:themeColor="accent1" w:themeShade="BF"/>
    </w:rPr>
  </w:style>
  <w:style w:type="paragraph" w:styleId="IntenseQuote">
    <w:name w:val="Intense Quote"/>
    <w:basedOn w:val="Normal"/>
    <w:next w:val="Normal"/>
    <w:link w:val="IntenseQuoteChar"/>
    <w:uiPriority w:val="30"/>
    <w:qFormat/>
    <w:rsid w:val="000572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72EB"/>
    <w:rPr>
      <w:rFonts w:ascii="Arial" w:hAnsi="Arial" w:cs="Tahoma"/>
      <w:i/>
      <w:iCs/>
      <w:color w:val="0F4761" w:themeColor="accent1" w:themeShade="BF"/>
      <w:kern w:val="0"/>
      <w:sz w:val="21"/>
      <w:szCs w:val="20"/>
      <w14:ligatures w14:val="none"/>
    </w:rPr>
  </w:style>
  <w:style w:type="character" w:styleId="IntenseReference">
    <w:name w:val="Intense Reference"/>
    <w:basedOn w:val="DefaultParagraphFont"/>
    <w:uiPriority w:val="32"/>
    <w:qFormat/>
    <w:rsid w:val="000572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95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aplain@allsaintstenerife.org"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3742</Characters>
  <Application>Microsoft Office Word</Application>
  <DocSecurity>0</DocSecurity>
  <Lines>31</Lines>
  <Paragraphs>8</Paragraphs>
  <ScaleCrop>false</ScaleCrop>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Chesterman</dc:creator>
  <cp:keywords/>
  <dc:description/>
  <cp:lastModifiedBy>Ruth Blanco</cp:lastModifiedBy>
  <cp:revision>2</cp:revision>
  <dcterms:created xsi:type="dcterms:W3CDTF">2026-09-18T11:18:00Z</dcterms:created>
  <dcterms:modified xsi:type="dcterms:W3CDTF">2026-09-18T11:18:00Z</dcterms:modified>
</cp:coreProperties>
</file>